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  <w:r w:rsidRPr="00D1575B">
        <w:rPr>
          <w:rFonts w:eastAsia="Calibri"/>
          <w:sz w:val="28"/>
          <w:szCs w:val="28"/>
        </w:rPr>
        <w:t>МКДОУ Тогучинского района «</w:t>
      </w:r>
      <w:proofErr w:type="spellStart"/>
      <w:r w:rsidRPr="00D1575B">
        <w:rPr>
          <w:rFonts w:eastAsia="Calibri"/>
          <w:sz w:val="28"/>
          <w:szCs w:val="28"/>
        </w:rPr>
        <w:t>Тогучинский</w:t>
      </w:r>
      <w:proofErr w:type="spellEnd"/>
      <w:r w:rsidRPr="00D1575B">
        <w:rPr>
          <w:rFonts w:eastAsia="Calibri"/>
          <w:sz w:val="28"/>
          <w:szCs w:val="28"/>
        </w:rPr>
        <w:t xml:space="preserve"> детский сад №1» </w:t>
      </w: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9B3A60" w:rsidRPr="00D1575B" w:rsidRDefault="009B3A60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9B3A60" w:rsidRPr="00D1575B" w:rsidRDefault="009B3A60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9B3A60" w:rsidRPr="00D1575B" w:rsidRDefault="009B3A60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9B3A60" w:rsidRPr="00D1575B" w:rsidRDefault="009B3A60" w:rsidP="00603885">
      <w:pPr>
        <w:tabs>
          <w:tab w:val="left" w:pos="567"/>
        </w:tabs>
        <w:spacing w:line="276" w:lineRule="auto"/>
        <w:rPr>
          <w:rFonts w:eastAsia="Calibri"/>
          <w:sz w:val="28"/>
          <w:szCs w:val="28"/>
        </w:rPr>
      </w:pP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  <w:r w:rsidRPr="00D1575B">
        <w:rPr>
          <w:b/>
          <w:sz w:val="28"/>
          <w:szCs w:val="28"/>
        </w:rPr>
        <w:t xml:space="preserve">САМОАНАЛИЗ ПРОФЕССИОНАЛЬНОЙ ДЕЯТЕЛЬНОСТИ </w:t>
      </w: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:rsidR="009B3A60" w:rsidRPr="00D1575B" w:rsidRDefault="009B3A60" w:rsidP="00D55FC2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:rsidR="00F86D3D" w:rsidRPr="00D1575B" w:rsidRDefault="00F86D3D" w:rsidP="00603885">
      <w:pPr>
        <w:tabs>
          <w:tab w:val="left" w:pos="567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proofErr w:type="spellStart"/>
      <w:r w:rsidRPr="00D1575B">
        <w:rPr>
          <w:rFonts w:eastAsia="Calibri"/>
          <w:b/>
          <w:sz w:val="28"/>
          <w:szCs w:val="28"/>
        </w:rPr>
        <w:t>Можаровой</w:t>
      </w:r>
      <w:proofErr w:type="spellEnd"/>
      <w:r w:rsidRPr="00D1575B">
        <w:rPr>
          <w:rFonts w:eastAsia="Calibri"/>
          <w:b/>
          <w:sz w:val="28"/>
          <w:szCs w:val="28"/>
        </w:rPr>
        <w:t xml:space="preserve"> Натальи Николаевны</w:t>
      </w:r>
    </w:p>
    <w:p w:rsidR="00F86D3D" w:rsidRPr="00D1575B" w:rsidRDefault="00F86D3D" w:rsidP="00603885">
      <w:pPr>
        <w:tabs>
          <w:tab w:val="left" w:pos="567"/>
        </w:tabs>
        <w:spacing w:line="360" w:lineRule="auto"/>
        <w:jc w:val="center"/>
        <w:rPr>
          <w:rFonts w:eastAsia="Calibri"/>
          <w:sz w:val="28"/>
          <w:szCs w:val="28"/>
        </w:rPr>
      </w:pPr>
      <w:r w:rsidRPr="00D1575B">
        <w:rPr>
          <w:rFonts w:eastAsia="Calibri"/>
          <w:sz w:val="28"/>
          <w:szCs w:val="28"/>
        </w:rPr>
        <w:t>Учителя-логопеда</w:t>
      </w: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:rsidR="009B3A60" w:rsidRPr="00D1575B" w:rsidRDefault="009B3A60" w:rsidP="00D55FC2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:rsidR="009B3A60" w:rsidRPr="00D1575B" w:rsidRDefault="009B3A60" w:rsidP="00603885">
      <w:pPr>
        <w:tabs>
          <w:tab w:val="left" w:pos="567"/>
        </w:tabs>
        <w:spacing w:line="276" w:lineRule="auto"/>
        <w:rPr>
          <w:b/>
          <w:sz w:val="28"/>
          <w:szCs w:val="28"/>
        </w:rPr>
      </w:pPr>
    </w:p>
    <w:p w:rsidR="00F86D3D" w:rsidRPr="00D1575B" w:rsidRDefault="0006010E" w:rsidP="00D55FC2">
      <w:pPr>
        <w:tabs>
          <w:tab w:val="left" w:pos="567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86D3D" w:rsidRPr="00D1575B">
        <w:rPr>
          <w:b/>
          <w:sz w:val="28"/>
          <w:szCs w:val="28"/>
        </w:rPr>
        <w:t>Тема самообразования:</w:t>
      </w:r>
    </w:p>
    <w:p w:rsidR="009B3A60" w:rsidRPr="00D1575B" w:rsidRDefault="009B3A60" w:rsidP="00D55FC2">
      <w:pPr>
        <w:tabs>
          <w:tab w:val="left" w:pos="567"/>
        </w:tabs>
        <w:spacing w:line="276" w:lineRule="auto"/>
        <w:rPr>
          <w:b/>
          <w:sz w:val="28"/>
          <w:szCs w:val="28"/>
        </w:rPr>
      </w:pPr>
    </w:p>
    <w:p w:rsidR="00F86D3D" w:rsidRPr="00D1575B" w:rsidRDefault="00F86D3D" w:rsidP="00603885">
      <w:pPr>
        <w:tabs>
          <w:tab w:val="left" w:pos="567"/>
        </w:tabs>
        <w:spacing w:line="360" w:lineRule="auto"/>
        <w:ind w:firstLine="357"/>
        <w:jc w:val="center"/>
        <w:rPr>
          <w:b/>
          <w:sz w:val="28"/>
          <w:szCs w:val="28"/>
        </w:rPr>
      </w:pPr>
      <w:r w:rsidRPr="00D1575B">
        <w:rPr>
          <w:b/>
          <w:bCs/>
          <w:sz w:val="28"/>
          <w:szCs w:val="28"/>
        </w:rPr>
        <w:t xml:space="preserve">«Развитие  </w:t>
      </w:r>
      <w:r w:rsidR="009B3A60" w:rsidRPr="00D1575B">
        <w:rPr>
          <w:b/>
          <w:bCs/>
          <w:sz w:val="28"/>
          <w:szCs w:val="28"/>
        </w:rPr>
        <w:t>связной речи</w:t>
      </w:r>
      <w:r w:rsidRPr="00D1575B">
        <w:rPr>
          <w:b/>
          <w:bCs/>
          <w:sz w:val="28"/>
          <w:szCs w:val="28"/>
        </w:rPr>
        <w:t xml:space="preserve"> </w:t>
      </w:r>
      <w:r w:rsidR="000D091D">
        <w:rPr>
          <w:b/>
          <w:sz w:val="28"/>
          <w:szCs w:val="28"/>
        </w:rPr>
        <w:t xml:space="preserve">старших дошкольников с общим </w:t>
      </w:r>
      <w:r w:rsidR="009B3A60" w:rsidRPr="00D1575B">
        <w:rPr>
          <w:b/>
          <w:sz w:val="28"/>
          <w:szCs w:val="28"/>
        </w:rPr>
        <w:t>недоразвитием речи</w:t>
      </w:r>
      <w:r w:rsidR="009B3A60" w:rsidRPr="00D1575B">
        <w:rPr>
          <w:b/>
          <w:bCs/>
          <w:sz w:val="28"/>
          <w:szCs w:val="28"/>
        </w:rPr>
        <w:t xml:space="preserve"> </w:t>
      </w:r>
      <w:r w:rsidRPr="00D1575B">
        <w:rPr>
          <w:b/>
          <w:bCs/>
          <w:sz w:val="28"/>
          <w:szCs w:val="28"/>
        </w:rPr>
        <w:t>посредством использования</w:t>
      </w:r>
      <w:r w:rsidR="00603885">
        <w:rPr>
          <w:b/>
          <w:bCs/>
          <w:sz w:val="28"/>
          <w:szCs w:val="28"/>
        </w:rPr>
        <w:t xml:space="preserve"> метода</w:t>
      </w:r>
      <w:r w:rsidRPr="00D1575B">
        <w:rPr>
          <w:b/>
          <w:bCs/>
          <w:sz w:val="28"/>
          <w:szCs w:val="28"/>
        </w:rPr>
        <w:t xml:space="preserve"> </w:t>
      </w:r>
      <w:r w:rsidR="009B3A60" w:rsidRPr="00D1575B">
        <w:rPr>
          <w:b/>
          <w:bCs/>
          <w:sz w:val="28"/>
          <w:szCs w:val="28"/>
        </w:rPr>
        <w:t>наглядного моделирования</w:t>
      </w:r>
      <w:r w:rsidRPr="00D1575B">
        <w:rPr>
          <w:b/>
          <w:bCs/>
          <w:sz w:val="28"/>
          <w:szCs w:val="28"/>
        </w:rPr>
        <w:t>»</w:t>
      </w: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F86D3D" w:rsidRPr="00D1575B" w:rsidRDefault="00F86D3D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9B3A60" w:rsidRPr="00D1575B" w:rsidRDefault="009B3A60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9B3A60" w:rsidRPr="00D1575B" w:rsidRDefault="009B3A60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9B3A60" w:rsidRPr="00D1575B" w:rsidRDefault="009B3A60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D1575B" w:rsidRPr="00D1575B" w:rsidRDefault="00D1575B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D1575B" w:rsidRPr="00D1575B" w:rsidRDefault="00D1575B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D1575B" w:rsidRDefault="00D1575B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4F249B" w:rsidRDefault="004F249B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D851F2" w:rsidRDefault="00D851F2" w:rsidP="00D55FC2">
      <w:pPr>
        <w:tabs>
          <w:tab w:val="left" w:pos="567"/>
        </w:tabs>
        <w:spacing w:line="276" w:lineRule="auto"/>
        <w:jc w:val="center"/>
        <w:rPr>
          <w:rFonts w:eastAsia="Calibri"/>
          <w:sz w:val="28"/>
          <w:szCs w:val="28"/>
        </w:rPr>
      </w:pPr>
    </w:p>
    <w:p w:rsidR="00D91677" w:rsidRPr="00D1575B" w:rsidRDefault="009B3A60" w:rsidP="004F249B">
      <w:pPr>
        <w:tabs>
          <w:tab w:val="left" w:pos="567"/>
        </w:tabs>
        <w:spacing w:after="150" w:line="276" w:lineRule="auto"/>
        <w:jc w:val="center"/>
        <w:rPr>
          <w:bCs/>
          <w:sz w:val="28"/>
          <w:szCs w:val="28"/>
        </w:rPr>
      </w:pPr>
      <w:r w:rsidRPr="00D1575B">
        <w:rPr>
          <w:bCs/>
          <w:sz w:val="28"/>
          <w:szCs w:val="28"/>
        </w:rPr>
        <w:t>2017</w:t>
      </w:r>
    </w:p>
    <w:p w:rsidR="0055773E" w:rsidRPr="00337F09" w:rsidRDefault="0055773E" w:rsidP="00D55FC2">
      <w:pPr>
        <w:widowControl w:val="0"/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337F09">
        <w:rPr>
          <w:sz w:val="28"/>
          <w:szCs w:val="28"/>
        </w:rPr>
        <w:lastRenderedPageBreak/>
        <w:t xml:space="preserve">Я, </w:t>
      </w:r>
      <w:proofErr w:type="spellStart"/>
      <w:r w:rsidRPr="00337F09">
        <w:rPr>
          <w:sz w:val="28"/>
          <w:szCs w:val="28"/>
        </w:rPr>
        <w:t>Можарова</w:t>
      </w:r>
      <w:proofErr w:type="spellEnd"/>
      <w:r w:rsidRPr="00337F09">
        <w:rPr>
          <w:sz w:val="28"/>
          <w:szCs w:val="28"/>
        </w:rPr>
        <w:t xml:space="preserve"> Наталья Николаевна, </w:t>
      </w:r>
      <w:r>
        <w:rPr>
          <w:sz w:val="28"/>
          <w:szCs w:val="28"/>
        </w:rPr>
        <w:t>учитель-логопед</w:t>
      </w:r>
      <w:r w:rsidRPr="00337F09">
        <w:rPr>
          <w:sz w:val="28"/>
          <w:szCs w:val="28"/>
        </w:rPr>
        <w:t xml:space="preserve"> муниципального казённого дошкольного образовательного учреждения</w:t>
      </w:r>
      <w:r w:rsidRPr="00337F09">
        <w:rPr>
          <w:rFonts w:eastAsia="Calibri"/>
          <w:sz w:val="28"/>
          <w:szCs w:val="28"/>
        </w:rPr>
        <w:t xml:space="preserve"> Тогучинского района «</w:t>
      </w:r>
      <w:proofErr w:type="spellStart"/>
      <w:r w:rsidRPr="00337F09">
        <w:rPr>
          <w:rFonts w:eastAsia="Calibri"/>
          <w:sz w:val="28"/>
          <w:szCs w:val="28"/>
        </w:rPr>
        <w:t>Тогучинский</w:t>
      </w:r>
      <w:proofErr w:type="spellEnd"/>
      <w:r w:rsidRPr="00337F09">
        <w:rPr>
          <w:rFonts w:eastAsia="Calibri"/>
          <w:sz w:val="28"/>
          <w:szCs w:val="28"/>
        </w:rPr>
        <w:t xml:space="preserve"> детский сад №1».</w:t>
      </w:r>
      <w:r w:rsidR="007E2D64">
        <w:rPr>
          <w:rFonts w:eastAsia="Calibri"/>
          <w:sz w:val="28"/>
          <w:szCs w:val="28"/>
        </w:rPr>
        <w:t xml:space="preserve"> </w:t>
      </w:r>
      <w:r w:rsidR="00DE2CF5">
        <w:rPr>
          <w:rFonts w:eastAsia="Calibri"/>
          <w:sz w:val="28"/>
          <w:szCs w:val="28"/>
        </w:rPr>
        <w:t>Работала в данном учреждении с 2011 года в должности воспитателя</w:t>
      </w:r>
      <w:r w:rsidR="005A730C">
        <w:rPr>
          <w:rFonts w:eastAsia="Calibri"/>
          <w:sz w:val="28"/>
          <w:szCs w:val="28"/>
        </w:rPr>
        <w:t xml:space="preserve"> (высшая квалификационная категория установлена 19.11.2015)</w:t>
      </w:r>
      <w:r w:rsidR="00DE2CF5">
        <w:rPr>
          <w:rFonts w:eastAsia="Calibri"/>
          <w:sz w:val="28"/>
          <w:szCs w:val="28"/>
        </w:rPr>
        <w:t>.</w:t>
      </w:r>
      <w:r w:rsidRPr="00337F09">
        <w:rPr>
          <w:rFonts w:eastAsia="Calibri"/>
          <w:sz w:val="28"/>
          <w:szCs w:val="28"/>
        </w:rPr>
        <w:t xml:space="preserve"> </w:t>
      </w:r>
      <w:proofErr w:type="gramStart"/>
      <w:r w:rsidRPr="00337F09">
        <w:rPr>
          <w:sz w:val="28"/>
          <w:szCs w:val="28"/>
        </w:rPr>
        <w:t>Образование высшее педагогическое,</w:t>
      </w:r>
      <w:r w:rsidR="00355DE0">
        <w:rPr>
          <w:sz w:val="28"/>
          <w:szCs w:val="28"/>
        </w:rPr>
        <w:t xml:space="preserve"> в 2011 году окончила </w:t>
      </w:r>
      <w:r w:rsidR="00C02385">
        <w:rPr>
          <w:sz w:val="28"/>
          <w:szCs w:val="28"/>
        </w:rPr>
        <w:t>«</w:t>
      </w:r>
      <w:r w:rsidR="00355DE0" w:rsidRPr="009866C6">
        <w:rPr>
          <w:sz w:val="28"/>
          <w:szCs w:val="28"/>
        </w:rPr>
        <w:t>Новосибирский государственный педагогический университет</w:t>
      </w:r>
      <w:r w:rsidR="00C02385">
        <w:rPr>
          <w:sz w:val="28"/>
          <w:szCs w:val="28"/>
        </w:rPr>
        <w:t>»</w:t>
      </w:r>
      <w:r w:rsidR="00355DE0">
        <w:rPr>
          <w:sz w:val="28"/>
          <w:szCs w:val="28"/>
        </w:rPr>
        <w:t>.</w:t>
      </w:r>
      <w:proofErr w:type="gramEnd"/>
      <w:r w:rsidR="00355DE0">
        <w:rPr>
          <w:sz w:val="28"/>
          <w:szCs w:val="28"/>
        </w:rPr>
        <w:t xml:space="preserve"> </w:t>
      </w:r>
      <w:r w:rsidR="006E7107">
        <w:rPr>
          <w:sz w:val="28"/>
          <w:szCs w:val="28"/>
        </w:rPr>
        <w:t>В 2016 году получила диплом о профессиональной переподготовке по специальности «Логопедия»</w:t>
      </w:r>
      <w:r w:rsidR="006E7107" w:rsidRPr="00C02385">
        <w:rPr>
          <w:sz w:val="28"/>
          <w:szCs w:val="28"/>
        </w:rPr>
        <w:t xml:space="preserve"> </w:t>
      </w:r>
      <w:r w:rsidR="006E7107" w:rsidRPr="00D1575B">
        <w:rPr>
          <w:sz w:val="28"/>
          <w:szCs w:val="28"/>
        </w:rPr>
        <w:t>в ГАОУ ДПО НСО «Новосибирский институт повышения квалификации и переподготовки работников образования»</w:t>
      </w:r>
      <w:r w:rsidR="006E7107">
        <w:rPr>
          <w:sz w:val="28"/>
          <w:szCs w:val="28"/>
        </w:rPr>
        <w:t xml:space="preserve">. </w:t>
      </w:r>
      <w:r w:rsidR="00355DE0">
        <w:rPr>
          <w:sz w:val="28"/>
          <w:szCs w:val="28"/>
        </w:rPr>
        <w:t>П</w:t>
      </w:r>
      <w:r w:rsidRPr="00337F09">
        <w:rPr>
          <w:sz w:val="28"/>
          <w:szCs w:val="28"/>
        </w:rPr>
        <w:t xml:space="preserve">едагогический стаж </w:t>
      </w:r>
      <w:r>
        <w:rPr>
          <w:sz w:val="28"/>
          <w:szCs w:val="28"/>
        </w:rPr>
        <w:t>6</w:t>
      </w:r>
      <w:r w:rsidRPr="00337F09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337F09">
        <w:rPr>
          <w:sz w:val="28"/>
          <w:szCs w:val="28"/>
        </w:rPr>
        <w:t>, в должности</w:t>
      </w:r>
      <w:r w:rsidR="00DE2CF5">
        <w:rPr>
          <w:sz w:val="28"/>
          <w:szCs w:val="28"/>
        </w:rPr>
        <w:t xml:space="preserve"> учителя - логопеда</w:t>
      </w:r>
      <w:r w:rsidRPr="00337F09">
        <w:rPr>
          <w:sz w:val="28"/>
          <w:szCs w:val="28"/>
        </w:rPr>
        <w:t xml:space="preserve"> работаю </w:t>
      </w:r>
      <w:r>
        <w:rPr>
          <w:sz w:val="28"/>
          <w:szCs w:val="28"/>
        </w:rPr>
        <w:t>2</w:t>
      </w:r>
      <w:r w:rsidRPr="00337F09">
        <w:rPr>
          <w:sz w:val="28"/>
          <w:szCs w:val="28"/>
        </w:rPr>
        <w:t xml:space="preserve"> года. </w:t>
      </w:r>
    </w:p>
    <w:p w:rsidR="00206A36" w:rsidRPr="00D1575B" w:rsidRDefault="00206A36" w:rsidP="00D55FC2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Контингент вос</w:t>
      </w:r>
      <w:r w:rsidR="00DE2CF5">
        <w:rPr>
          <w:sz w:val="28"/>
          <w:szCs w:val="28"/>
        </w:rPr>
        <w:t xml:space="preserve">питанников – </w:t>
      </w:r>
      <w:r w:rsidR="002F4C37" w:rsidRPr="00D1575B">
        <w:rPr>
          <w:sz w:val="28"/>
          <w:szCs w:val="28"/>
        </w:rPr>
        <w:t xml:space="preserve">это дети в возрасте от 5 до </w:t>
      </w:r>
      <w:r w:rsidRPr="00D1575B">
        <w:rPr>
          <w:sz w:val="28"/>
          <w:szCs w:val="28"/>
        </w:rPr>
        <w:t>7 лет, с речевыми нарушениями.</w:t>
      </w:r>
      <w:r w:rsidR="005074C5" w:rsidRPr="00D1575B">
        <w:rPr>
          <w:sz w:val="28"/>
          <w:szCs w:val="28"/>
        </w:rPr>
        <w:t xml:space="preserve"> </w:t>
      </w:r>
      <w:r w:rsidRPr="00D1575B">
        <w:rPr>
          <w:sz w:val="28"/>
          <w:szCs w:val="28"/>
        </w:rPr>
        <w:t>За время моей работы были приняты дети с различной речевой патологией:</w:t>
      </w:r>
    </w:p>
    <w:p w:rsidR="00206A36" w:rsidRPr="00D1575B" w:rsidRDefault="00E41FAF" w:rsidP="00D55FC2">
      <w:pPr>
        <w:tabs>
          <w:tab w:val="left" w:pos="567"/>
        </w:tabs>
        <w:spacing w:line="276" w:lineRule="auto"/>
        <w:ind w:left="-170" w:right="57" w:firstLine="11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</w:t>
      </w:r>
      <w:r w:rsidR="00206A36" w:rsidRPr="00D1575B">
        <w:rPr>
          <w:i/>
          <w:sz w:val="28"/>
          <w:szCs w:val="28"/>
        </w:rPr>
        <w:t>Таблица №1</w:t>
      </w:r>
    </w:p>
    <w:tbl>
      <w:tblPr>
        <w:tblStyle w:val="a3"/>
        <w:tblW w:w="7575" w:type="dxa"/>
        <w:tblInd w:w="108" w:type="dxa"/>
        <w:tblLook w:val="04A0"/>
      </w:tblPr>
      <w:tblGrid>
        <w:gridCol w:w="2525"/>
        <w:gridCol w:w="2525"/>
        <w:gridCol w:w="2525"/>
      </w:tblGrid>
      <w:tr w:rsidR="00E41FAF" w:rsidRPr="00D1575B" w:rsidTr="00E41FAF">
        <w:trPr>
          <w:trHeight w:val="385"/>
        </w:trPr>
        <w:tc>
          <w:tcPr>
            <w:tcW w:w="2525" w:type="dxa"/>
            <w:vMerge w:val="restart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right="57" w:hanging="57"/>
              <w:jc w:val="center"/>
              <w:rPr>
                <w:sz w:val="28"/>
                <w:szCs w:val="28"/>
              </w:rPr>
            </w:pPr>
            <w:r w:rsidRPr="00D1575B">
              <w:rPr>
                <w:sz w:val="28"/>
                <w:szCs w:val="28"/>
              </w:rPr>
              <w:t>Речевое заключение</w:t>
            </w:r>
          </w:p>
        </w:tc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157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D1575B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D1575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E41FAF" w:rsidRPr="00D1575B" w:rsidTr="00E41FAF">
        <w:trPr>
          <w:trHeight w:val="147"/>
        </w:trPr>
        <w:tc>
          <w:tcPr>
            <w:tcW w:w="2525" w:type="dxa"/>
            <w:vMerge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</w:p>
        </w:tc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D157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D157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</w:p>
        </w:tc>
      </w:tr>
      <w:tr w:rsidR="00E41FAF" w:rsidRPr="00D1575B" w:rsidTr="00E41FAF">
        <w:trPr>
          <w:trHeight w:val="369"/>
        </w:trPr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rPr>
                <w:sz w:val="28"/>
                <w:szCs w:val="28"/>
              </w:rPr>
            </w:pPr>
            <w:r w:rsidRPr="00D1575B">
              <w:rPr>
                <w:sz w:val="28"/>
                <w:szCs w:val="28"/>
              </w:rPr>
              <w:t>ФФНР</w:t>
            </w:r>
          </w:p>
        </w:tc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FAF" w:rsidRPr="00D1575B" w:rsidTr="00E41FAF">
        <w:trPr>
          <w:trHeight w:val="369"/>
        </w:trPr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1575B">
              <w:rPr>
                <w:sz w:val="28"/>
                <w:szCs w:val="28"/>
              </w:rPr>
              <w:t>НР</w:t>
            </w:r>
          </w:p>
        </w:tc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 w:rsidRPr="00D1575B">
              <w:rPr>
                <w:sz w:val="28"/>
                <w:szCs w:val="28"/>
              </w:rPr>
              <w:t>-</w:t>
            </w:r>
          </w:p>
        </w:tc>
        <w:tc>
          <w:tcPr>
            <w:tcW w:w="2525" w:type="dxa"/>
          </w:tcPr>
          <w:p w:rsidR="00E41FAF" w:rsidRPr="00D1575B" w:rsidRDefault="001C05EC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1FAF" w:rsidRPr="00D1575B" w:rsidTr="00E41FAF">
        <w:trPr>
          <w:trHeight w:val="385"/>
        </w:trPr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rPr>
                <w:sz w:val="28"/>
                <w:szCs w:val="28"/>
              </w:rPr>
            </w:pPr>
            <w:r w:rsidRPr="00D1575B">
              <w:rPr>
                <w:sz w:val="28"/>
                <w:szCs w:val="28"/>
              </w:rPr>
              <w:t>ОНР-</w:t>
            </w:r>
            <w:proofErr w:type="gramStart"/>
            <w:r w:rsidRPr="00D1575B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D1575B">
              <w:rPr>
                <w:sz w:val="28"/>
                <w:szCs w:val="28"/>
              </w:rPr>
              <w:t>ур</w:t>
            </w:r>
            <w:proofErr w:type="spellEnd"/>
            <w:r w:rsidRPr="00D1575B">
              <w:rPr>
                <w:sz w:val="28"/>
                <w:szCs w:val="28"/>
              </w:rPr>
              <w:t>.</w:t>
            </w:r>
          </w:p>
        </w:tc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1FAF" w:rsidRPr="00D1575B" w:rsidTr="00E41FAF">
        <w:trPr>
          <w:trHeight w:val="385"/>
        </w:trPr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both"/>
              <w:rPr>
                <w:sz w:val="28"/>
                <w:szCs w:val="28"/>
              </w:rPr>
            </w:pPr>
            <w:r w:rsidRPr="00D1575B">
              <w:rPr>
                <w:sz w:val="28"/>
                <w:szCs w:val="28"/>
              </w:rPr>
              <w:t>ОНР-</w:t>
            </w:r>
            <w:proofErr w:type="gramStart"/>
            <w:r w:rsidRPr="00D1575B">
              <w:rPr>
                <w:sz w:val="28"/>
                <w:szCs w:val="28"/>
              </w:rPr>
              <w:t>II</w:t>
            </w:r>
            <w:proofErr w:type="gramEnd"/>
            <w:r w:rsidRPr="00D1575B">
              <w:rPr>
                <w:sz w:val="28"/>
                <w:szCs w:val="28"/>
              </w:rPr>
              <w:t xml:space="preserve"> </w:t>
            </w:r>
            <w:proofErr w:type="spellStart"/>
            <w:r w:rsidRPr="00D1575B">
              <w:rPr>
                <w:sz w:val="28"/>
                <w:szCs w:val="28"/>
              </w:rPr>
              <w:t>ур</w:t>
            </w:r>
            <w:proofErr w:type="spellEnd"/>
            <w:r w:rsidRPr="00D1575B">
              <w:rPr>
                <w:sz w:val="28"/>
                <w:szCs w:val="28"/>
              </w:rPr>
              <w:t>.</w:t>
            </w:r>
          </w:p>
        </w:tc>
        <w:tc>
          <w:tcPr>
            <w:tcW w:w="2525" w:type="dxa"/>
          </w:tcPr>
          <w:p w:rsidR="00E41FAF" w:rsidRPr="00D1575B" w:rsidRDefault="006862CA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1FAF" w:rsidRPr="00D1575B" w:rsidTr="00E41FAF">
        <w:trPr>
          <w:trHeight w:val="385"/>
        </w:trPr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rPr>
                <w:sz w:val="28"/>
                <w:szCs w:val="28"/>
              </w:rPr>
            </w:pPr>
            <w:r w:rsidRPr="00D1575B">
              <w:rPr>
                <w:sz w:val="28"/>
                <w:szCs w:val="28"/>
              </w:rPr>
              <w:t>ОНР-</w:t>
            </w:r>
            <w:proofErr w:type="gramStart"/>
            <w:r w:rsidRPr="00D1575B">
              <w:rPr>
                <w:sz w:val="28"/>
                <w:szCs w:val="28"/>
              </w:rPr>
              <w:t>III</w:t>
            </w:r>
            <w:proofErr w:type="gramEnd"/>
            <w:r w:rsidRPr="00D1575B">
              <w:rPr>
                <w:sz w:val="28"/>
                <w:szCs w:val="28"/>
              </w:rPr>
              <w:t xml:space="preserve"> </w:t>
            </w:r>
            <w:proofErr w:type="spellStart"/>
            <w:r w:rsidRPr="00D1575B">
              <w:rPr>
                <w:sz w:val="28"/>
                <w:szCs w:val="28"/>
              </w:rPr>
              <w:t>ур</w:t>
            </w:r>
            <w:proofErr w:type="spellEnd"/>
            <w:r w:rsidRPr="00D1575B">
              <w:rPr>
                <w:sz w:val="28"/>
                <w:szCs w:val="28"/>
              </w:rPr>
              <w:t>.</w:t>
            </w:r>
          </w:p>
        </w:tc>
        <w:tc>
          <w:tcPr>
            <w:tcW w:w="2525" w:type="dxa"/>
          </w:tcPr>
          <w:p w:rsidR="00E41FAF" w:rsidRPr="00D1575B" w:rsidRDefault="00646110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2CA">
              <w:rPr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E41FAF" w:rsidRPr="00D1575B" w:rsidRDefault="001C05EC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41FAF" w:rsidRPr="00D1575B" w:rsidTr="00E41FAF">
        <w:trPr>
          <w:trHeight w:val="385"/>
        </w:trPr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rPr>
                <w:sz w:val="28"/>
                <w:szCs w:val="28"/>
              </w:rPr>
            </w:pPr>
            <w:r w:rsidRPr="00D1575B">
              <w:rPr>
                <w:sz w:val="28"/>
                <w:szCs w:val="28"/>
              </w:rPr>
              <w:t>ВСЕГО</w:t>
            </w:r>
          </w:p>
        </w:tc>
        <w:tc>
          <w:tcPr>
            <w:tcW w:w="2525" w:type="dxa"/>
          </w:tcPr>
          <w:p w:rsidR="00E41FAF" w:rsidRPr="00D1575B" w:rsidRDefault="00646110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25" w:type="dxa"/>
          </w:tcPr>
          <w:p w:rsidR="00E41FAF" w:rsidRPr="00D1575B" w:rsidRDefault="00E41FAF" w:rsidP="00D55FC2">
            <w:pPr>
              <w:tabs>
                <w:tab w:val="left" w:pos="567"/>
              </w:tabs>
              <w:spacing w:line="276" w:lineRule="auto"/>
              <w:ind w:left="-170" w:right="57" w:firstLine="113"/>
              <w:jc w:val="center"/>
              <w:rPr>
                <w:sz w:val="28"/>
                <w:szCs w:val="28"/>
              </w:rPr>
            </w:pPr>
            <w:r w:rsidRPr="00D1575B">
              <w:rPr>
                <w:sz w:val="28"/>
                <w:szCs w:val="28"/>
              </w:rPr>
              <w:t>1</w:t>
            </w:r>
            <w:r w:rsidR="001C05EC">
              <w:rPr>
                <w:sz w:val="28"/>
                <w:szCs w:val="28"/>
              </w:rPr>
              <w:t>5</w:t>
            </w:r>
          </w:p>
        </w:tc>
      </w:tr>
    </w:tbl>
    <w:p w:rsidR="00646110" w:rsidRDefault="00646110" w:rsidP="00D55FC2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B35A56" w:rsidRPr="00D1575B" w:rsidRDefault="00D851F2" w:rsidP="00D55FC2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Занятия проводятся в логопедическом</w:t>
      </w:r>
      <w:r w:rsidR="00FD3CE3" w:rsidRPr="00D1575B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е.</w:t>
      </w:r>
      <w:r w:rsidR="005074C5" w:rsidRPr="00D1575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26BE7" w:rsidRPr="00D1575B">
        <w:rPr>
          <w:sz w:val="28"/>
          <w:szCs w:val="28"/>
        </w:rPr>
        <w:t xml:space="preserve">ля </w:t>
      </w:r>
      <w:r>
        <w:rPr>
          <w:sz w:val="28"/>
          <w:szCs w:val="28"/>
        </w:rPr>
        <w:t>работы</w:t>
      </w:r>
      <w:r w:rsidR="00826BE7" w:rsidRPr="00D1575B">
        <w:rPr>
          <w:sz w:val="28"/>
          <w:szCs w:val="28"/>
        </w:rPr>
        <w:t xml:space="preserve"> собраны</w:t>
      </w:r>
      <w:r>
        <w:rPr>
          <w:sz w:val="28"/>
          <w:szCs w:val="28"/>
        </w:rPr>
        <w:t>:</w:t>
      </w:r>
      <w:r w:rsidR="00826BE7" w:rsidRPr="00D1575B">
        <w:rPr>
          <w:sz w:val="28"/>
          <w:szCs w:val="28"/>
        </w:rPr>
        <w:t xml:space="preserve"> диагностический и коррекционно-развивающий инструментарий, методические пособия для работы с детьми</w:t>
      </w:r>
      <w:r w:rsidR="007C0D95" w:rsidRPr="00D1575B">
        <w:rPr>
          <w:sz w:val="28"/>
          <w:szCs w:val="28"/>
        </w:rPr>
        <w:t xml:space="preserve">, </w:t>
      </w:r>
      <w:r w:rsidR="00E06EF2" w:rsidRPr="00D1575B">
        <w:rPr>
          <w:sz w:val="28"/>
          <w:szCs w:val="28"/>
        </w:rPr>
        <w:t xml:space="preserve">со </w:t>
      </w:r>
      <w:r w:rsidR="007C0D95" w:rsidRPr="00D1575B">
        <w:rPr>
          <w:sz w:val="28"/>
          <w:szCs w:val="28"/>
        </w:rPr>
        <w:t>специалистами ДОУ</w:t>
      </w:r>
      <w:r w:rsidR="00826BE7" w:rsidRPr="00D1575B">
        <w:rPr>
          <w:sz w:val="28"/>
          <w:szCs w:val="28"/>
        </w:rPr>
        <w:t xml:space="preserve"> и родителями, ведётся необходимая документация.</w:t>
      </w:r>
    </w:p>
    <w:p w:rsidR="00826BE7" w:rsidRPr="00D1575B" w:rsidRDefault="00B35A56" w:rsidP="00D55FC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1575B">
        <w:rPr>
          <w:bCs/>
          <w:sz w:val="28"/>
          <w:szCs w:val="28"/>
        </w:rPr>
        <w:t>Образовательную деятельность осуществляю по Основной образовательной программе дошкольного образования, составленной авторским коллективом ДОУ, на основе Примерной общеобразовательной программы "От рождения д</w:t>
      </w:r>
      <w:r w:rsidR="00DE2CF5">
        <w:rPr>
          <w:bCs/>
          <w:sz w:val="28"/>
          <w:szCs w:val="28"/>
        </w:rPr>
        <w:t>о школы", под редак</w:t>
      </w:r>
      <w:r w:rsidR="00D851F2">
        <w:rPr>
          <w:bCs/>
          <w:sz w:val="28"/>
          <w:szCs w:val="28"/>
        </w:rPr>
        <w:t>цией</w:t>
      </w:r>
      <w:r w:rsidR="00DE2CF5">
        <w:rPr>
          <w:bCs/>
          <w:sz w:val="28"/>
          <w:szCs w:val="28"/>
        </w:rPr>
        <w:t xml:space="preserve"> Н.Е. </w:t>
      </w:r>
      <w:proofErr w:type="spellStart"/>
      <w:r w:rsidR="00DE2CF5">
        <w:rPr>
          <w:bCs/>
          <w:sz w:val="28"/>
          <w:szCs w:val="28"/>
        </w:rPr>
        <w:t>Вераксы</w:t>
      </w:r>
      <w:proofErr w:type="spellEnd"/>
      <w:r w:rsidRPr="00D1575B">
        <w:rPr>
          <w:bCs/>
          <w:sz w:val="28"/>
          <w:szCs w:val="28"/>
        </w:rPr>
        <w:t>, 2015.</w:t>
      </w:r>
    </w:p>
    <w:p w:rsidR="006553A3" w:rsidRPr="00D1575B" w:rsidRDefault="00D61047" w:rsidP="00D55FC2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1575B">
        <w:rPr>
          <w:bCs/>
          <w:sz w:val="28"/>
          <w:szCs w:val="28"/>
        </w:rPr>
        <w:t>Коррекционная</w:t>
      </w:r>
      <w:r w:rsidR="00B35A56" w:rsidRPr="00D1575B">
        <w:rPr>
          <w:bCs/>
          <w:sz w:val="28"/>
          <w:szCs w:val="28"/>
        </w:rPr>
        <w:t xml:space="preserve"> р</w:t>
      </w:r>
      <w:r w:rsidR="007C0D95" w:rsidRPr="00D1575B">
        <w:rPr>
          <w:bCs/>
          <w:sz w:val="28"/>
          <w:szCs w:val="28"/>
        </w:rPr>
        <w:t xml:space="preserve">абота ведется мной </w:t>
      </w:r>
      <w:proofErr w:type="gramStart"/>
      <w:r w:rsidR="006553A3" w:rsidRPr="00D1575B">
        <w:rPr>
          <w:bCs/>
          <w:sz w:val="28"/>
          <w:szCs w:val="28"/>
        </w:rPr>
        <w:t>по</w:t>
      </w:r>
      <w:proofErr w:type="gramEnd"/>
      <w:r w:rsidR="006553A3" w:rsidRPr="00D1575B">
        <w:rPr>
          <w:bCs/>
          <w:sz w:val="28"/>
          <w:szCs w:val="28"/>
        </w:rPr>
        <w:t>:</w:t>
      </w:r>
    </w:p>
    <w:p w:rsidR="00BB78A2" w:rsidRPr="00D1575B" w:rsidRDefault="006553A3" w:rsidP="00D55FC2">
      <w:pPr>
        <w:pStyle w:val="a4"/>
        <w:numPr>
          <w:ilvl w:val="0"/>
          <w:numId w:val="26"/>
        </w:numPr>
        <w:tabs>
          <w:tab w:val="left" w:pos="567"/>
        </w:tabs>
        <w:spacing w:line="360" w:lineRule="auto"/>
        <w:ind w:left="426"/>
        <w:jc w:val="both"/>
        <w:rPr>
          <w:bCs/>
          <w:sz w:val="28"/>
          <w:szCs w:val="28"/>
        </w:rPr>
      </w:pPr>
      <w:r w:rsidRPr="00D1575B">
        <w:rPr>
          <w:bCs/>
          <w:sz w:val="28"/>
          <w:szCs w:val="28"/>
        </w:rPr>
        <w:lastRenderedPageBreak/>
        <w:t>П</w:t>
      </w:r>
      <w:r w:rsidR="00BB78A2" w:rsidRPr="00D1575B">
        <w:rPr>
          <w:bCs/>
          <w:sz w:val="28"/>
          <w:szCs w:val="28"/>
        </w:rPr>
        <w:t xml:space="preserve">рограмме коррекционно-развивающей работы в логопедической группе детского сада для детей с общим недоразвитием речи (с 4 до 7 лет). </w:t>
      </w:r>
      <w:proofErr w:type="spellStart"/>
      <w:r w:rsidR="00BB78A2" w:rsidRPr="00D1575B">
        <w:rPr>
          <w:bCs/>
          <w:sz w:val="28"/>
          <w:szCs w:val="28"/>
        </w:rPr>
        <w:t>Нищева</w:t>
      </w:r>
      <w:proofErr w:type="spellEnd"/>
      <w:r w:rsidR="00BB78A2" w:rsidRPr="00D1575B">
        <w:rPr>
          <w:bCs/>
          <w:sz w:val="28"/>
          <w:szCs w:val="28"/>
        </w:rPr>
        <w:t xml:space="preserve"> Н.В.— И</w:t>
      </w:r>
      <w:r w:rsidR="00702455">
        <w:rPr>
          <w:bCs/>
          <w:sz w:val="28"/>
          <w:szCs w:val="28"/>
        </w:rPr>
        <w:t>здательство: Детство-Пресс, 201</w:t>
      </w:r>
      <w:r w:rsidR="003A128D">
        <w:rPr>
          <w:bCs/>
          <w:sz w:val="28"/>
          <w:szCs w:val="28"/>
        </w:rPr>
        <w:t>4</w:t>
      </w:r>
      <w:r w:rsidR="00BB78A2" w:rsidRPr="00D1575B">
        <w:rPr>
          <w:bCs/>
          <w:sz w:val="28"/>
          <w:szCs w:val="28"/>
        </w:rPr>
        <w:t>.</w:t>
      </w:r>
    </w:p>
    <w:p w:rsidR="006553A3" w:rsidRDefault="006553A3" w:rsidP="00D55FC2">
      <w:pPr>
        <w:pStyle w:val="a4"/>
        <w:numPr>
          <w:ilvl w:val="0"/>
          <w:numId w:val="26"/>
        </w:numPr>
        <w:tabs>
          <w:tab w:val="left" w:pos="567"/>
        </w:tabs>
        <w:spacing w:line="360" w:lineRule="auto"/>
        <w:ind w:left="426"/>
        <w:jc w:val="both"/>
        <w:rPr>
          <w:bCs/>
          <w:sz w:val="28"/>
          <w:szCs w:val="28"/>
        </w:rPr>
      </w:pPr>
      <w:r w:rsidRPr="00D1575B">
        <w:rPr>
          <w:bCs/>
          <w:sz w:val="28"/>
          <w:szCs w:val="28"/>
        </w:rPr>
        <w:t xml:space="preserve">Коррекционно-образовательной программе для детей с </w:t>
      </w:r>
      <w:r w:rsidR="00702455">
        <w:rPr>
          <w:bCs/>
          <w:sz w:val="28"/>
          <w:szCs w:val="28"/>
        </w:rPr>
        <w:t>О</w:t>
      </w:r>
      <w:r w:rsidRPr="00D1575B">
        <w:rPr>
          <w:bCs/>
          <w:sz w:val="28"/>
          <w:szCs w:val="28"/>
        </w:rPr>
        <w:t>НР. Филичева Т.Б., Чиркина Г.В.</w:t>
      </w:r>
      <w:r w:rsidR="007827A2" w:rsidRPr="00D1575B">
        <w:rPr>
          <w:bCs/>
          <w:sz w:val="28"/>
          <w:szCs w:val="28"/>
        </w:rPr>
        <w:t xml:space="preserve"> – Издательство «Просвещение», 2008.</w:t>
      </w:r>
    </w:p>
    <w:p w:rsidR="00702455" w:rsidRPr="003A128D" w:rsidRDefault="00702455" w:rsidP="00D55FC2">
      <w:pPr>
        <w:pStyle w:val="a4"/>
        <w:numPr>
          <w:ilvl w:val="0"/>
          <w:numId w:val="26"/>
        </w:numPr>
        <w:tabs>
          <w:tab w:val="left" w:pos="567"/>
        </w:tabs>
        <w:spacing w:line="360" w:lineRule="auto"/>
        <w:ind w:left="426"/>
        <w:jc w:val="both"/>
        <w:rPr>
          <w:bCs/>
          <w:sz w:val="28"/>
          <w:szCs w:val="28"/>
        </w:rPr>
      </w:pPr>
      <w:r w:rsidRPr="00D1575B">
        <w:rPr>
          <w:bCs/>
          <w:sz w:val="28"/>
          <w:szCs w:val="28"/>
        </w:rPr>
        <w:t>Коррекционно-образовательной программе для детей с ФФНР. Филичева Т.Б., Чиркина Г.В. – Издательство «Просвещение», 2008.</w:t>
      </w:r>
    </w:p>
    <w:p w:rsidR="00EF31E3" w:rsidRPr="00D1575B" w:rsidRDefault="00EF31E3" w:rsidP="00D55FC2">
      <w:pPr>
        <w:pStyle w:val="a4"/>
        <w:tabs>
          <w:tab w:val="left" w:pos="567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1575B">
        <w:rPr>
          <w:bCs/>
          <w:sz w:val="28"/>
          <w:szCs w:val="28"/>
        </w:rPr>
        <w:t xml:space="preserve">С каждым годом увеличивается количество детей с </w:t>
      </w:r>
      <w:r w:rsidR="00494A59">
        <w:rPr>
          <w:bCs/>
          <w:sz w:val="28"/>
          <w:szCs w:val="28"/>
        </w:rPr>
        <w:t xml:space="preserve">общим недоразвитием </w:t>
      </w:r>
      <w:r w:rsidRPr="00D1575B">
        <w:rPr>
          <w:bCs/>
          <w:sz w:val="28"/>
          <w:szCs w:val="28"/>
        </w:rPr>
        <w:t>речи.</w:t>
      </w:r>
      <w:r w:rsidR="005074C5" w:rsidRPr="00D1575B">
        <w:rPr>
          <w:bCs/>
          <w:sz w:val="28"/>
          <w:szCs w:val="28"/>
        </w:rPr>
        <w:t xml:space="preserve"> </w:t>
      </w:r>
      <w:r w:rsidRPr="00D1575B">
        <w:rPr>
          <w:bCs/>
          <w:sz w:val="28"/>
          <w:szCs w:val="28"/>
        </w:rPr>
        <w:t xml:space="preserve"> Для </w:t>
      </w:r>
      <w:r w:rsidR="003A128D">
        <w:rPr>
          <w:bCs/>
          <w:sz w:val="28"/>
          <w:szCs w:val="28"/>
        </w:rPr>
        <w:t>них</w:t>
      </w:r>
      <w:r w:rsidRPr="00D1575B">
        <w:rPr>
          <w:bCs/>
          <w:sz w:val="28"/>
          <w:szCs w:val="28"/>
        </w:rPr>
        <w:t xml:space="preserve"> характерен низкий уровень развития основных свойс</w:t>
      </w:r>
      <w:r w:rsidR="006315B8" w:rsidRPr="00D1575B">
        <w:rPr>
          <w:bCs/>
          <w:sz w:val="28"/>
          <w:szCs w:val="28"/>
        </w:rPr>
        <w:t>тв внимания</w:t>
      </w:r>
      <w:r w:rsidRPr="00D1575B">
        <w:rPr>
          <w:bCs/>
          <w:sz w:val="28"/>
          <w:szCs w:val="28"/>
        </w:rPr>
        <w:t>, ограниченные возможности его распределения. При относительно сохранной смысловой, логической памяти у детей снижена вербальная память, страдает продуктивность запоминания, они забыва</w:t>
      </w:r>
      <w:r w:rsidR="008B2577" w:rsidRPr="00D1575B">
        <w:rPr>
          <w:bCs/>
          <w:sz w:val="28"/>
          <w:szCs w:val="28"/>
        </w:rPr>
        <w:t>ют сложные инструкции</w:t>
      </w:r>
      <w:r w:rsidRPr="00D1575B">
        <w:rPr>
          <w:bCs/>
          <w:sz w:val="28"/>
          <w:szCs w:val="28"/>
        </w:rPr>
        <w:t>.</w:t>
      </w:r>
      <w:r w:rsidR="005074C5" w:rsidRPr="00D1575B">
        <w:rPr>
          <w:bCs/>
          <w:sz w:val="28"/>
          <w:szCs w:val="28"/>
        </w:rPr>
        <w:t xml:space="preserve"> </w:t>
      </w:r>
      <w:r w:rsidRPr="00D1575B">
        <w:rPr>
          <w:bCs/>
          <w:sz w:val="28"/>
          <w:szCs w:val="28"/>
        </w:rPr>
        <w:t>Обладая в целом полноценными предпосылками для овладения мыслительными</w:t>
      </w:r>
      <w:r w:rsidR="006315B8" w:rsidRPr="00D1575B">
        <w:rPr>
          <w:bCs/>
          <w:sz w:val="28"/>
          <w:szCs w:val="28"/>
        </w:rPr>
        <w:t xml:space="preserve"> операциями, </w:t>
      </w:r>
      <w:r w:rsidRPr="00D1575B">
        <w:rPr>
          <w:bCs/>
          <w:sz w:val="28"/>
          <w:szCs w:val="28"/>
        </w:rPr>
        <w:t>д</w:t>
      </w:r>
      <w:r w:rsidR="00B052A0" w:rsidRPr="00D1575B">
        <w:rPr>
          <w:bCs/>
          <w:sz w:val="28"/>
          <w:szCs w:val="28"/>
        </w:rPr>
        <w:t>ети отстают в развитии словесно-</w:t>
      </w:r>
      <w:r w:rsidRPr="00D1575B">
        <w:rPr>
          <w:bCs/>
          <w:sz w:val="28"/>
          <w:szCs w:val="28"/>
        </w:rPr>
        <w:t>логического мышления, без специального обучения с трудом овладевают анализом и синтезом, сравнением и обобщением.</w:t>
      </w:r>
      <w:r w:rsidR="005074C5" w:rsidRPr="00D1575B">
        <w:rPr>
          <w:bCs/>
          <w:sz w:val="28"/>
          <w:szCs w:val="28"/>
        </w:rPr>
        <w:t xml:space="preserve"> </w:t>
      </w:r>
      <w:r w:rsidR="00B052A0" w:rsidRPr="00D1575B">
        <w:rPr>
          <w:bCs/>
          <w:sz w:val="28"/>
          <w:szCs w:val="28"/>
        </w:rPr>
        <w:t>Прослеживается тесная с</w:t>
      </w:r>
      <w:r w:rsidR="009F4D9A" w:rsidRPr="00D1575B">
        <w:rPr>
          <w:bCs/>
          <w:sz w:val="28"/>
          <w:szCs w:val="28"/>
        </w:rPr>
        <w:t>вязь между речевыми нарушениями и другими сторонами психического развития.</w:t>
      </w:r>
    </w:p>
    <w:p w:rsidR="005005BA" w:rsidRPr="00D1575B" w:rsidRDefault="005005BA" w:rsidP="00D55FC2">
      <w:pPr>
        <w:widowControl w:val="0"/>
        <w:tabs>
          <w:tab w:val="left" w:pos="567"/>
        </w:tabs>
        <w:suppressAutoHyphens/>
        <w:spacing w:line="360" w:lineRule="auto"/>
        <w:ind w:right="120" w:firstLine="567"/>
        <w:jc w:val="both"/>
        <w:rPr>
          <w:sz w:val="28"/>
          <w:szCs w:val="28"/>
          <w:lang w:eastAsia="hi-IN" w:bidi="hi-IN"/>
        </w:rPr>
      </w:pPr>
      <w:r w:rsidRPr="00D1575B">
        <w:rPr>
          <w:sz w:val="28"/>
          <w:szCs w:val="28"/>
          <w:lang w:eastAsia="hi-IN" w:bidi="hi-IN"/>
        </w:rPr>
        <w:t xml:space="preserve">Одним из важнейших показателей речевого развития ребёнка, является развитие связной речи. </w:t>
      </w:r>
      <w:r w:rsidR="00B36D22" w:rsidRPr="00D1575B">
        <w:rPr>
          <w:sz w:val="28"/>
          <w:szCs w:val="28"/>
          <w:lang w:eastAsia="hi-IN" w:bidi="hi-IN"/>
        </w:rPr>
        <w:t>В дошкольном возрасте ребёнок учится рассказывать о предметах, событиях</w:t>
      </w:r>
      <w:r w:rsidR="00B36D22" w:rsidRPr="00D1575B">
        <w:rPr>
          <w:color w:val="000000"/>
          <w:sz w:val="28"/>
          <w:szCs w:val="28"/>
          <w:lang w:eastAsia="hi-IN" w:bidi="hi-IN"/>
        </w:rPr>
        <w:t>, учится</w:t>
      </w:r>
      <w:r w:rsidR="00B36D22" w:rsidRPr="00D1575B">
        <w:rPr>
          <w:sz w:val="28"/>
          <w:szCs w:val="28"/>
          <w:lang w:eastAsia="hi-IN" w:bidi="hi-IN"/>
        </w:rPr>
        <w:t xml:space="preserve"> рассуждать и делать выводы, чтобы окружающие могли понять его, поэтому речь должна быть содержательной, логичной, последовательной, достаточно понятной.</w:t>
      </w:r>
    </w:p>
    <w:p w:rsidR="004C771C" w:rsidRDefault="00787187" w:rsidP="00D55FC2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D1575B">
        <w:rPr>
          <w:sz w:val="28"/>
          <w:szCs w:val="28"/>
        </w:rPr>
        <w:t>Успешность обучения детей в школе во многом зависит от уровня овладения ими связной повествовательной речью.</w:t>
      </w:r>
      <w:r w:rsidR="005074C5" w:rsidRPr="00D1575B">
        <w:rPr>
          <w:sz w:val="28"/>
          <w:szCs w:val="28"/>
        </w:rPr>
        <w:t xml:space="preserve"> </w:t>
      </w:r>
      <w:r w:rsidR="00CA5CA1" w:rsidRPr="00D1575B">
        <w:rPr>
          <w:sz w:val="28"/>
          <w:szCs w:val="28"/>
        </w:rPr>
        <w:t>У</w:t>
      </w:r>
      <w:r w:rsidR="005074C5" w:rsidRPr="00D1575B">
        <w:rPr>
          <w:sz w:val="28"/>
          <w:szCs w:val="28"/>
        </w:rPr>
        <w:t xml:space="preserve"> </w:t>
      </w:r>
      <w:r w:rsidR="00B36D22" w:rsidRPr="00D1575B">
        <w:rPr>
          <w:sz w:val="28"/>
          <w:szCs w:val="28"/>
        </w:rPr>
        <w:t>старших дошкольников</w:t>
      </w:r>
      <w:r w:rsidR="00A47C16" w:rsidRPr="00D1575B">
        <w:rPr>
          <w:sz w:val="28"/>
          <w:szCs w:val="28"/>
        </w:rPr>
        <w:t xml:space="preserve"> с общим недоразвитием </w:t>
      </w:r>
      <w:r w:rsidR="007C65D8" w:rsidRPr="00D1575B">
        <w:rPr>
          <w:sz w:val="28"/>
          <w:szCs w:val="28"/>
          <w:lang w:eastAsia="hi-IN" w:bidi="hi-IN"/>
        </w:rPr>
        <w:t>разговорная речь оказывается бедной</w:t>
      </w:r>
      <w:r w:rsidR="000D2D64" w:rsidRPr="00D1575B">
        <w:rPr>
          <w:sz w:val="28"/>
          <w:szCs w:val="28"/>
          <w:lang w:eastAsia="hi-IN" w:bidi="hi-IN"/>
        </w:rPr>
        <w:t>, малословной, тесно связанной с </w:t>
      </w:r>
      <w:r w:rsidR="007C65D8" w:rsidRPr="00D1575B">
        <w:rPr>
          <w:sz w:val="28"/>
          <w:szCs w:val="28"/>
          <w:lang w:eastAsia="hi-IN" w:bidi="hi-IN"/>
        </w:rPr>
        <w:t>определенной ситуацией. </w:t>
      </w:r>
      <w:r w:rsidR="004C771C">
        <w:rPr>
          <w:sz w:val="28"/>
          <w:szCs w:val="28"/>
        </w:rPr>
        <w:t xml:space="preserve"> Ф</w:t>
      </w:r>
      <w:r w:rsidRPr="00D1575B">
        <w:rPr>
          <w:sz w:val="28"/>
          <w:szCs w:val="28"/>
        </w:rPr>
        <w:t>ормирование</w:t>
      </w:r>
      <w:r w:rsidR="002B58E9" w:rsidRPr="00D1575B">
        <w:rPr>
          <w:sz w:val="28"/>
          <w:szCs w:val="28"/>
        </w:rPr>
        <w:t xml:space="preserve"> связной речи </w:t>
      </w:r>
      <w:r w:rsidR="004C771C">
        <w:rPr>
          <w:sz w:val="28"/>
          <w:szCs w:val="28"/>
        </w:rPr>
        <w:t>представляе</w:t>
      </w:r>
      <w:r w:rsidR="002B58E9" w:rsidRPr="00D1575B">
        <w:rPr>
          <w:sz w:val="28"/>
          <w:szCs w:val="28"/>
        </w:rPr>
        <w:t>т собой</w:t>
      </w:r>
      <w:r w:rsidR="000D2D64" w:rsidRPr="00D1575B">
        <w:rPr>
          <w:sz w:val="28"/>
          <w:szCs w:val="28"/>
        </w:rPr>
        <w:t xml:space="preserve"> значимую </w:t>
      </w:r>
      <w:r w:rsidR="003A128D" w:rsidRPr="00D1575B">
        <w:rPr>
          <w:sz w:val="28"/>
          <w:szCs w:val="28"/>
        </w:rPr>
        <w:t>проблему,</w:t>
      </w:r>
      <w:r w:rsidR="000D2D64" w:rsidRPr="00D1575B">
        <w:rPr>
          <w:sz w:val="28"/>
          <w:szCs w:val="28"/>
        </w:rPr>
        <w:t xml:space="preserve"> </w:t>
      </w:r>
      <w:r w:rsidR="004C771C">
        <w:rPr>
          <w:sz w:val="28"/>
          <w:szCs w:val="28"/>
        </w:rPr>
        <w:t>поэтому,</w:t>
      </w:r>
      <w:r w:rsidR="005074C5" w:rsidRPr="00D1575B">
        <w:rPr>
          <w:sz w:val="28"/>
          <w:szCs w:val="28"/>
        </w:rPr>
        <w:t xml:space="preserve"> </w:t>
      </w:r>
      <w:r w:rsidR="003A4ED0" w:rsidRPr="00D1575B">
        <w:rPr>
          <w:sz w:val="28"/>
          <w:szCs w:val="28"/>
        </w:rPr>
        <w:t xml:space="preserve">особое внимание </w:t>
      </w:r>
      <w:r w:rsidR="004C771C">
        <w:rPr>
          <w:sz w:val="28"/>
          <w:szCs w:val="28"/>
        </w:rPr>
        <w:t xml:space="preserve">я </w:t>
      </w:r>
      <w:r w:rsidR="00657BC0" w:rsidRPr="00D1575B">
        <w:rPr>
          <w:sz w:val="28"/>
          <w:szCs w:val="28"/>
        </w:rPr>
        <w:t>уделяю формированию связной монологической речи в общем комплексе коррекционных мероприятий.</w:t>
      </w:r>
      <w:r w:rsidR="004C771C" w:rsidRPr="004C771C">
        <w:rPr>
          <w:b/>
          <w:sz w:val="28"/>
          <w:szCs w:val="28"/>
        </w:rPr>
        <w:t xml:space="preserve"> </w:t>
      </w:r>
    </w:p>
    <w:p w:rsidR="002B58E9" w:rsidRPr="005560B2" w:rsidRDefault="004C771C" w:rsidP="00D55FC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337F09">
        <w:rPr>
          <w:b/>
          <w:sz w:val="28"/>
          <w:szCs w:val="28"/>
        </w:rPr>
        <w:t>Актуальность работы</w:t>
      </w:r>
      <w:r w:rsidRPr="00337F09">
        <w:rPr>
          <w:sz w:val="28"/>
          <w:szCs w:val="28"/>
        </w:rPr>
        <w:t xml:space="preserve"> в том, что именно использование </w:t>
      </w:r>
      <w:r>
        <w:rPr>
          <w:sz w:val="28"/>
          <w:szCs w:val="28"/>
        </w:rPr>
        <w:t>нетради</w:t>
      </w:r>
      <w:r w:rsidRPr="00337F09">
        <w:rPr>
          <w:sz w:val="28"/>
          <w:szCs w:val="28"/>
        </w:rPr>
        <w:t>ционных методик способствует наиболее эффективному развитию</w:t>
      </w:r>
      <w:r>
        <w:rPr>
          <w:sz w:val="28"/>
          <w:szCs w:val="28"/>
        </w:rPr>
        <w:t xml:space="preserve"> связной речи детей.</w:t>
      </w:r>
      <w:r w:rsidR="00636F2F">
        <w:rPr>
          <w:sz w:val="28"/>
          <w:szCs w:val="28"/>
        </w:rPr>
        <w:t xml:space="preserve"> </w:t>
      </w:r>
      <w:r w:rsidR="00636F2F" w:rsidRPr="00D1575B">
        <w:rPr>
          <w:sz w:val="28"/>
          <w:szCs w:val="28"/>
          <w:lang w:eastAsia="hi-IN" w:bidi="hi-IN"/>
        </w:rPr>
        <w:lastRenderedPageBreak/>
        <w:t>Только в связной речи, в рассказывании и пересказе можно чётко проследить все основные аспекты, характеризующие нашу речь.</w:t>
      </w:r>
      <w:r w:rsidR="00636F2F" w:rsidRPr="00636F2F">
        <w:rPr>
          <w:sz w:val="28"/>
          <w:szCs w:val="28"/>
        </w:rPr>
        <w:t xml:space="preserve"> </w:t>
      </w:r>
      <w:r w:rsidR="00636F2F">
        <w:rPr>
          <w:sz w:val="28"/>
          <w:szCs w:val="28"/>
        </w:rPr>
        <w:t xml:space="preserve">Недоразвитие связной речи </w:t>
      </w:r>
      <w:r w:rsidR="00636F2F" w:rsidRPr="00337F09">
        <w:rPr>
          <w:sz w:val="28"/>
          <w:szCs w:val="28"/>
        </w:rPr>
        <w:t xml:space="preserve">может в дальнейшем вызвать у ребёнка негативное отношение к обучению в школе уже на самых первых его этапах.  </w:t>
      </w:r>
      <w:r w:rsidR="005560B2" w:rsidRPr="005560B2">
        <w:rPr>
          <w:sz w:val="28"/>
          <w:szCs w:val="28"/>
        </w:rPr>
        <w:t xml:space="preserve">Овладение родным языком, </w:t>
      </w:r>
      <w:r w:rsidR="005560B2" w:rsidRPr="005560B2">
        <w:rPr>
          <w:rStyle w:val="af2"/>
          <w:b w:val="0"/>
          <w:sz w:val="28"/>
          <w:szCs w:val="28"/>
        </w:rPr>
        <w:t>развитие речи</w:t>
      </w:r>
      <w:r w:rsidR="005560B2" w:rsidRPr="005560B2">
        <w:rPr>
          <w:sz w:val="28"/>
          <w:szCs w:val="28"/>
        </w:rPr>
        <w:t xml:space="preserve"> является одним из самых важных приобретений ребенка в </w:t>
      </w:r>
      <w:r w:rsidR="005560B2" w:rsidRPr="005560B2">
        <w:rPr>
          <w:rStyle w:val="af2"/>
          <w:b w:val="0"/>
          <w:sz w:val="28"/>
          <w:szCs w:val="28"/>
        </w:rPr>
        <w:t>дошкольном</w:t>
      </w:r>
      <w:r w:rsidR="005560B2" w:rsidRPr="005560B2">
        <w:rPr>
          <w:sz w:val="28"/>
          <w:szCs w:val="28"/>
        </w:rPr>
        <w:t xml:space="preserve"> детстве и рассматривается в современном </w:t>
      </w:r>
      <w:r w:rsidR="005560B2" w:rsidRPr="005560B2">
        <w:rPr>
          <w:rStyle w:val="af2"/>
          <w:b w:val="0"/>
          <w:sz w:val="28"/>
          <w:szCs w:val="28"/>
        </w:rPr>
        <w:t>дошкольном</w:t>
      </w:r>
      <w:r w:rsidR="005560B2" w:rsidRPr="005560B2">
        <w:rPr>
          <w:sz w:val="28"/>
          <w:szCs w:val="28"/>
        </w:rPr>
        <w:t xml:space="preserve"> воспитании как общая основа воспитания и обучения детей.</w:t>
      </w:r>
    </w:p>
    <w:p w:rsidR="00D65C02" w:rsidRPr="00D1575B" w:rsidRDefault="00A72D25" w:rsidP="00D55FC2">
      <w:pPr>
        <w:tabs>
          <w:tab w:val="left" w:pos="567"/>
        </w:tabs>
        <w:spacing w:line="360" w:lineRule="auto"/>
        <w:ind w:firstLine="567"/>
        <w:jc w:val="both"/>
        <w:rPr>
          <w:b/>
          <w:color w:val="FF0000"/>
          <w:sz w:val="28"/>
          <w:szCs w:val="28"/>
        </w:rPr>
      </w:pPr>
      <w:r w:rsidRPr="00D1575B">
        <w:rPr>
          <w:sz w:val="28"/>
          <w:szCs w:val="28"/>
        </w:rPr>
        <w:t>Исходя из выше</w:t>
      </w:r>
      <w:r w:rsidR="004553F3" w:rsidRPr="00D1575B">
        <w:rPr>
          <w:sz w:val="28"/>
          <w:szCs w:val="28"/>
        </w:rPr>
        <w:t>сказанного</w:t>
      </w:r>
      <w:r w:rsidR="007D0EA9" w:rsidRPr="00D1575B">
        <w:rPr>
          <w:sz w:val="28"/>
          <w:szCs w:val="28"/>
        </w:rPr>
        <w:t>,</w:t>
      </w:r>
      <w:r w:rsidR="004553F3" w:rsidRPr="00D1575B">
        <w:rPr>
          <w:sz w:val="28"/>
          <w:szCs w:val="28"/>
        </w:rPr>
        <w:t xml:space="preserve"> я поставила перед собой следующ</w:t>
      </w:r>
      <w:r w:rsidRPr="00D1575B">
        <w:rPr>
          <w:sz w:val="28"/>
          <w:szCs w:val="28"/>
        </w:rPr>
        <w:t>у</w:t>
      </w:r>
      <w:r w:rsidR="004553F3" w:rsidRPr="00D1575B">
        <w:rPr>
          <w:sz w:val="28"/>
          <w:szCs w:val="28"/>
        </w:rPr>
        <w:t xml:space="preserve">ю </w:t>
      </w:r>
      <w:r w:rsidR="004553F3" w:rsidRPr="00D1575B">
        <w:rPr>
          <w:b/>
          <w:sz w:val="28"/>
          <w:szCs w:val="28"/>
        </w:rPr>
        <w:t>цель:</w:t>
      </w:r>
      <w:r w:rsidR="005074C5" w:rsidRPr="00D1575B">
        <w:rPr>
          <w:b/>
          <w:sz w:val="28"/>
          <w:szCs w:val="28"/>
        </w:rPr>
        <w:t xml:space="preserve"> </w:t>
      </w:r>
      <w:r w:rsidR="00D65C02" w:rsidRPr="00D1575B">
        <w:rPr>
          <w:sz w:val="28"/>
          <w:szCs w:val="28"/>
        </w:rPr>
        <w:t xml:space="preserve">способствовать развитию связной речи старших дошкольников с общим недоразвитием речи </w:t>
      </w:r>
      <w:r w:rsidR="00636F2F">
        <w:rPr>
          <w:sz w:val="28"/>
          <w:szCs w:val="28"/>
        </w:rPr>
        <w:t>посредством</w:t>
      </w:r>
      <w:r w:rsidR="00D65C02" w:rsidRPr="00D1575B">
        <w:rPr>
          <w:sz w:val="28"/>
          <w:szCs w:val="28"/>
        </w:rPr>
        <w:t xml:space="preserve"> </w:t>
      </w:r>
      <w:r w:rsidR="00636F2F">
        <w:rPr>
          <w:sz w:val="28"/>
          <w:szCs w:val="28"/>
        </w:rPr>
        <w:t xml:space="preserve">использования </w:t>
      </w:r>
      <w:r w:rsidR="00D65C02" w:rsidRPr="00D1575B">
        <w:rPr>
          <w:sz w:val="28"/>
          <w:szCs w:val="28"/>
        </w:rPr>
        <w:t>метода наглядного моделирования.</w:t>
      </w:r>
    </w:p>
    <w:p w:rsidR="00D65C02" w:rsidRPr="00D1575B" w:rsidRDefault="00D65C02" w:rsidP="00D55FC2">
      <w:pPr>
        <w:widowControl w:val="0"/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1575B">
        <w:rPr>
          <w:sz w:val="28"/>
          <w:szCs w:val="28"/>
        </w:rPr>
        <w:t xml:space="preserve">Для достижения поставленной цели в процессе коррекционно-развивающего обучения я выделяю и решаю следующие </w:t>
      </w:r>
      <w:r w:rsidRPr="00D1575B">
        <w:rPr>
          <w:b/>
          <w:sz w:val="28"/>
          <w:szCs w:val="28"/>
        </w:rPr>
        <w:t>задачи</w:t>
      </w:r>
      <w:r w:rsidRPr="00D1575B">
        <w:rPr>
          <w:sz w:val="28"/>
          <w:szCs w:val="28"/>
        </w:rPr>
        <w:t>:</w:t>
      </w:r>
    </w:p>
    <w:p w:rsidR="005F15FC" w:rsidRPr="00D1575B" w:rsidRDefault="004553F3" w:rsidP="00D55FC2">
      <w:pPr>
        <w:widowControl w:val="0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Изучить </w:t>
      </w:r>
      <w:r w:rsidR="00A72D25" w:rsidRPr="00D1575B">
        <w:rPr>
          <w:sz w:val="28"/>
          <w:szCs w:val="28"/>
        </w:rPr>
        <w:t>психолого-педагогическую литературу</w:t>
      </w:r>
      <w:r w:rsidR="005F15FC" w:rsidRPr="00D1575B">
        <w:rPr>
          <w:sz w:val="28"/>
          <w:szCs w:val="28"/>
        </w:rPr>
        <w:t xml:space="preserve"> по про</w:t>
      </w:r>
      <w:r w:rsidR="00636F2F">
        <w:rPr>
          <w:sz w:val="28"/>
          <w:szCs w:val="28"/>
        </w:rPr>
        <w:t>блеме формирования связной речи.</w:t>
      </w:r>
    </w:p>
    <w:p w:rsidR="005F15FC" w:rsidRPr="00D1575B" w:rsidRDefault="005F15FC" w:rsidP="00D55FC2">
      <w:pPr>
        <w:widowControl w:val="0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Подобрать методику диагностики состояния связной речи дете</w:t>
      </w:r>
      <w:r w:rsidR="00636F2F">
        <w:rPr>
          <w:sz w:val="28"/>
          <w:szCs w:val="28"/>
        </w:rPr>
        <w:t>й старшего дошкольного возраста.</w:t>
      </w:r>
    </w:p>
    <w:p w:rsidR="00987671" w:rsidRPr="00D1575B" w:rsidRDefault="004553F3" w:rsidP="00D55FC2">
      <w:pPr>
        <w:widowControl w:val="0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Создать</w:t>
      </w:r>
      <w:r w:rsidR="005074C5" w:rsidRPr="00D1575B">
        <w:rPr>
          <w:sz w:val="28"/>
          <w:szCs w:val="28"/>
        </w:rPr>
        <w:t xml:space="preserve"> </w:t>
      </w:r>
      <w:r w:rsidR="00987671" w:rsidRPr="00D1575B">
        <w:rPr>
          <w:sz w:val="28"/>
          <w:szCs w:val="28"/>
        </w:rPr>
        <w:t>картотеку наглядных материалов для работы с детьми (картинки, план - схемы, пиктогр</w:t>
      </w:r>
      <w:r w:rsidR="00636F2F">
        <w:rPr>
          <w:sz w:val="28"/>
          <w:szCs w:val="28"/>
        </w:rPr>
        <w:t xml:space="preserve">аммы, </w:t>
      </w:r>
      <w:proofErr w:type="spellStart"/>
      <w:r w:rsidR="00636F2F">
        <w:rPr>
          <w:sz w:val="28"/>
          <w:szCs w:val="28"/>
        </w:rPr>
        <w:t>мнемотаблицы</w:t>
      </w:r>
      <w:proofErr w:type="spellEnd"/>
      <w:r w:rsidR="00987671" w:rsidRPr="00D1575B">
        <w:rPr>
          <w:sz w:val="28"/>
          <w:szCs w:val="28"/>
        </w:rPr>
        <w:t>)</w:t>
      </w:r>
      <w:r w:rsidR="00636F2F">
        <w:rPr>
          <w:sz w:val="28"/>
          <w:szCs w:val="28"/>
        </w:rPr>
        <w:t>.</w:t>
      </w:r>
    </w:p>
    <w:p w:rsidR="00987671" w:rsidRPr="00D1575B" w:rsidRDefault="000C4E65" w:rsidP="00D55FC2">
      <w:pPr>
        <w:widowControl w:val="0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Выстрои</w:t>
      </w:r>
      <w:r w:rsidR="007D0EA9" w:rsidRPr="00D1575B">
        <w:rPr>
          <w:sz w:val="28"/>
          <w:szCs w:val="28"/>
        </w:rPr>
        <w:t xml:space="preserve">ть </w:t>
      </w:r>
      <w:r w:rsidRPr="00D1575B">
        <w:rPr>
          <w:sz w:val="28"/>
          <w:szCs w:val="28"/>
        </w:rPr>
        <w:t xml:space="preserve">систему </w:t>
      </w:r>
      <w:r w:rsidR="00636F2F">
        <w:rPr>
          <w:sz w:val="28"/>
          <w:szCs w:val="28"/>
        </w:rPr>
        <w:t xml:space="preserve">работы </w:t>
      </w:r>
      <w:r w:rsidR="00987671" w:rsidRPr="00D1575B">
        <w:rPr>
          <w:sz w:val="28"/>
          <w:szCs w:val="28"/>
        </w:rPr>
        <w:t xml:space="preserve"> по формированию связной монологической речи у </w:t>
      </w:r>
      <w:r w:rsidR="00BA69C5" w:rsidRPr="00D1575B">
        <w:rPr>
          <w:sz w:val="28"/>
          <w:szCs w:val="28"/>
        </w:rPr>
        <w:t>детей с ОНР</w:t>
      </w:r>
      <w:r w:rsidRPr="00D1575B">
        <w:rPr>
          <w:sz w:val="28"/>
          <w:szCs w:val="28"/>
        </w:rPr>
        <w:t xml:space="preserve"> с </w:t>
      </w:r>
      <w:r w:rsidR="00A72D25" w:rsidRPr="00D1575B">
        <w:rPr>
          <w:sz w:val="28"/>
          <w:szCs w:val="28"/>
        </w:rPr>
        <w:t xml:space="preserve">использованием </w:t>
      </w:r>
      <w:r w:rsidR="00636F2F">
        <w:rPr>
          <w:sz w:val="28"/>
          <w:szCs w:val="28"/>
        </w:rPr>
        <w:t>метода наглядного моделирования.</w:t>
      </w:r>
    </w:p>
    <w:p w:rsidR="00634AB5" w:rsidRPr="00D1575B" w:rsidRDefault="00634AB5" w:rsidP="00D55FC2">
      <w:pPr>
        <w:widowControl w:val="0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Организовать взаимодействие участников кор</w:t>
      </w:r>
      <w:r w:rsidR="00D3128C">
        <w:rPr>
          <w:sz w:val="28"/>
          <w:szCs w:val="28"/>
        </w:rPr>
        <w:t>рекционно-развивающего процесса.</w:t>
      </w:r>
    </w:p>
    <w:p w:rsidR="00A25416" w:rsidRPr="00D1575B" w:rsidRDefault="00A72D25" w:rsidP="00D55FC2">
      <w:pPr>
        <w:widowControl w:val="0"/>
        <w:tabs>
          <w:tab w:val="left" w:pos="426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При изучении эффективных методов и приё</w:t>
      </w:r>
      <w:r w:rsidR="009800E1" w:rsidRPr="00D1575B">
        <w:rPr>
          <w:sz w:val="28"/>
          <w:szCs w:val="28"/>
        </w:rPr>
        <w:t>мов развития связной речи детей</w:t>
      </w:r>
      <w:r w:rsidRPr="00D1575B">
        <w:rPr>
          <w:sz w:val="28"/>
          <w:szCs w:val="28"/>
        </w:rPr>
        <w:t>, я обратила внимание в современной научно-педагогической литературе</w:t>
      </w:r>
      <w:r w:rsidR="005074C5" w:rsidRPr="00D1575B">
        <w:rPr>
          <w:sz w:val="28"/>
          <w:szCs w:val="28"/>
        </w:rPr>
        <w:t xml:space="preserve"> </w:t>
      </w:r>
      <w:r w:rsidR="005560B2">
        <w:rPr>
          <w:sz w:val="28"/>
          <w:szCs w:val="28"/>
        </w:rPr>
        <w:t>(п</w:t>
      </w:r>
      <w:r w:rsidRPr="00D1575B">
        <w:rPr>
          <w:sz w:val="28"/>
          <w:szCs w:val="28"/>
        </w:rPr>
        <w:t>риложение №</w:t>
      </w:r>
      <w:r w:rsidR="005560B2">
        <w:rPr>
          <w:sz w:val="28"/>
          <w:szCs w:val="28"/>
        </w:rPr>
        <w:t xml:space="preserve"> 1</w:t>
      </w:r>
      <w:r w:rsidRPr="00D1575B">
        <w:rPr>
          <w:sz w:val="28"/>
          <w:szCs w:val="28"/>
        </w:rPr>
        <w:t>)</w:t>
      </w:r>
      <w:r w:rsidR="005074C5" w:rsidRPr="00D1575B">
        <w:rPr>
          <w:sz w:val="28"/>
          <w:szCs w:val="28"/>
        </w:rPr>
        <w:t xml:space="preserve"> </w:t>
      </w:r>
      <w:r w:rsidRPr="00D1575B">
        <w:rPr>
          <w:sz w:val="28"/>
          <w:szCs w:val="28"/>
        </w:rPr>
        <w:t>на моделирование, которое рассматривается как процесс применения наглядных моделей (</w:t>
      </w:r>
      <w:r w:rsidR="005560B2">
        <w:rPr>
          <w:sz w:val="28"/>
          <w:szCs w:val="28"/>
        </w:rPr>
        <w:t xml:space="preserve">Л.А. </w:t>
      </w:r>
      <w:proofErr w:type="spellStart"/>
      <w:r w:rsidR="005560B2">
        <w:rPr>
          <w:sz w:val="28"/>
          <w:szCs w:val="28"/>
        </w:rPr>
        <w:t>Венгер</w:t>
      </w:r>
      <w:proofErr w:type="spellEnd"/>
      <w:r w:rsidR="005560B2">
        <w:rPr>
          <w:sz w:val="28"/>
          <w:szCs w:val="28"/>
        </w:rPr>
        <w:t>, О.М. Дьяченко и другие</w:t>
      </w:r>
      <w:r w:rsidRPr="00D1575B">
        <w:rPr>
          <w:sz w:val="28"/>
          <w:szCs w:val="28"/>
        </w:rPr>
        <w:t xml:space="preserve">). 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 (Леон </w:t>
      </w:r>
      <w:proofErr w:type="spellStart"/>
      <w:r w:rsidRPr="00D1575B">
        <w:rPr>
          <w:sz w:val="28"/>
          <w:szCs w:val="28"/>
        </w:rPr>
        <w:t>Лоренко</w:t>
      </w:r>
      <w:proofErr w:type="spellEnd"/>
      <w:r w:rsidRPr="00D1575B">
        <w:rPr>
          <w:sz w:val="28"/>
          <w:szCs w:val="28"/>
        </w:rPr>
        <w:t xml:space="preserve"> С., </w:t>
      </w:r>
      <w:r w:rsidR="005560B2">
        <w:rPr>
          <w:sz w:val="28"/>
          <w:szCs w:val="28"/>
        </w:rPr>
        <w:t xml:space="preserve">Л.М. </w:t>
      </w:r>
      <w:proofErr w:type="spellStart"/>
      <w:r w:rsidR="005560B2">
        <w:rPr>
          <w:sz w:val="28"/>
          <w:szCs w:val="28"/>
        </w:rPr>
        <w:t>Хализева</w:t>
      </w:r>
      <w:proofErr w:type="spellEnd"/>
      <w:r w:rsidR="005560B2">
        <w:rPr>
          <w:sz w:val="28"/>
          <w:szCs w:val="28"/>
        </w:rPr>
        <w:t xml:space="preserve"> и другие</w:t>
      </w:r>
      <w:r w:rsidRPr="00D1575B">
        <w:rPr>
          <w:sz w:val="28"/>
          <w:szCs w:val="28"/>
        </w:rPr>
        <w:t xml:space="preserve">). Ряд авторов </w:t>
      </w:r>
      <w:r w:rsidRPr="00D1575B">
        <w:rPr>
          <w:sz w:val="28"/>
          <w:szCs w:val="28"/>
        </w:rPr>
        <w:lastRenderedPageBreak/>
        <w:t xml:space="preserve">придаёт большое значение формированию моделирования в продуктивных видах деятельности детей дошкольного возраста с нормально развитой речью (Л.И. </w:t>
      </w:r>
      <w:proofErr w:type="spellStart"/>
      <w:r w:rsidRPr="00D1575B">
        <w:rPr>
          <w:sz w:val="28"/>
          <w:szCs w:val="28"/>
        </w:rPr>
        <w:t>Цеханская</w:t>
      </w:r>
      <w:proofErr w:type="spellEnd"/>
      <w:r w:rsidRPr="00D1575B">
        <w:rPr>
          <w:sz w:val="28"/>
          <w:szCs w:val="28"/>
        </w:rPr>
        <w:t>) и детей с речевой патологией (Ю.Ф. Гаркуша). Использование заместителей и наглядных моделей развивает умственные способности детей. Модели могут включать стилизованные изображения реальных предметов, символы, схемы для обозначения основных признаков отдельных видов описываемых предметов, стилизованные обозначения «ключевых слов», основных часте</w:t>
      </w:r>
      <w:r w:rsidR="00106425">
        <w:rPr>
          <w:sz w:val="28"/>
          <w:szCs w:val="28"/>
        </w:rPr>
        <w:t>й описательного рассказа.</w:t>
      </w:r>
      <w:r w:rsidR="0056036B" w:rsidRPr="00D1575B">
        <w:rPr>
          <w:sz w:val="28"/>
          <w:szCs w:val="28"/>
        </w:rPr>
        <w:t xml:space="preserve"> </w:t>
      </w:r>
      <w:r w:rsidRPr="00D1575B">
        <w:rPr>
          <w:sz w:val="28"/>
          <w:szCs w:val="28"/>
        </w:rPr>
        <w:t>У ребёнка, владеющего внешними формами замещения и наглядного моделирования, появляется возможность применить заместители и наглядные модели в уме, представить себе при их помощи то, о чём рассказывают взрослые, предвидеть возможные результаты собственных действий.</w:t>
      </w:r>
    </w:p>
    <w:p w:rsidR="00473D1A" w:rsidRPr="00106425" w:rsidRDefault="00473D1A" w:rsidP="00F325D3">
      <w:pPr>
        <w:widowControl w:val="0"/>
        <w:tabs>
          <w:tab w:val="left" w:pos="426"/>
          <w:tab w:val="left" w:pos="567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106425">
        <w:rPr>
          <w:sz w:val="28"/>
          <w:szCs w:val="28"/>
        </w:rPr>
        <w:t xml:space="preserve">Ребенок-дошкольник </w:t>
      </w:r>
      <w:r w:rsidR="00F325D3">
        <w:rPr>
          <w:sz w:val="28"/>
          <w:szCs w:val="28"/>
        </w:rPr>
        <w:t xml:space="preserve"> </w:t>
      </w:r>
      <w:r w:rsidRPr="00106425">
        <w:rPr>
          <w:sz w:val="28"/>
          <w:szCs w:val="28"/>
        </w:rPr>
        <w:t xml:space="preserve">легко обучаем, но для детей с </w:t>
      </w:r>
      <w:r w:rsidR="00106425">
        <w:rPr>
          <w:sz w:val="28"/>
          <w:szCs w:val="28"/>
        </w:rPr>
        <w:t>О</w:t>
      </w:r>
      <w:r w:rsidRPr="00106425">
        <w:rPr>
          <w:sz w:val="28"/>
          <w:szCs w:val="28"/>
        </w:rPr>
        <w:t>НР характерна быстрая утомляемость и потеря интереса к занятию. Использование наглядного моделирования вызывает интерес</w:t>
      </w:r>
      <w:r w:rsidR="00106425">
        <w:rPr>
          <w:sz w:val="28"/>
          <w:szCs w:val="28"/>
        </w:rPr>
        <w:t xml:space="preserve"> и помогает решить эту проблему.</w:t>
      </w:r>
      <w:r w:rsidR="00F325D3">
        <w:rPr>
          <w:sz w:val="28"/>
          <w:szCs w:val="28"/>
        </w:rPr>
        <w:t xml:space="preserve"> </w:t>
      </w:r>
      <w:r w:rsidRPr="00106425">
        <w:rPr>
          <w:sz w:val="28"/>
          <w:szCs w:val="28"/>
        </w:rPr>
        <w:t>Использование символической аналогии облегчает и ускоряет процесс запоминания и усвоения материала, формирует приемы работы с памятью</w:t>
      </w:r>
      <w:r w:rsidR="00106425">
        <w:rPr>
          <w:sz w:val="28"/>
          <w:szCs w:val="28"/>
        </w:rPr>
        <w:t xml:space="preserve">. </w:t>
      </w:r>
      <w:r w:rsidR="00C8362E" w:rsidRPr="00106425">
        <w:rPr>
          <w:sz w:val="28"/>
          <w:szCs w:val="28"/>
        </w:rPr>
        <w:t>Применение графической аналогии</w:t>
      </w:r>
      <w:r w:rsidRPr="00106425">
        <w:rPr>
          <w:sz w:val="28"/>
          <w:szCs w:val="28"/>
        </w:rPr>
        <w:t xml:space="preserve">, </w:t>
      </w:r>
      <w:r w:rsidR="00C8362E" w:rsidRPr="00106425">
        <w:rPr>
          <w:sz w:val="28"/>
          <w:szCs w:val="28"/>
        </w:rPr>
        <w:t>позволяет</w:t>
      </w:r>
      <w:r w:rsidR="00E06EF2" w:rsidRPr="00106425">
        <w:rPr>
          <w:sz w:val="28"/>
          <w:szCs w:val="28"/>
        </w:rPr>
        <w:t xml:space="preserve"> </w:t>
      </w:r>
      <w:r w:rsidR="00C8362E" w:rsidRPr="00106425">
        <w:rPr>
          <w:sz w:val="28"/>
          <w:szCs w:val="28"/>
        </w:rPr>
        <w:t>детям</w:t>
      </w:r>
      <w:r w:rsidR="00E06EF2" w:rsidRPr="00106425">
        <w:rPr>
          <w:sz w:val="28"/>
          <w:szCs w:val="28"/>
        </w:rPr>
        <w:t xml:space="preserve"> </w:t>
      </w:r>
      <w:r w:rsidRPr="00106425">
        <w:rPr>
          <w:sz w:val="28"/>
          <w:szCs w:val="28"/>
        </w:rPr>
        <w:t>видеть главное, систематизировать полученные знания.</w:t>
      </w:r>
    </w:p>
    <w:p w:rsidR="00CA20F1" w:rsidRPr="006862CA" w:rsidRDefault="00CA20F1" w:rsidP="00D55FC2">
      <w:pPr>
        <w:widowControl w:val="0"/>
        <w:tabs>
          <w:tab w:val="left" w:pos="426"/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1575B">
        <w:rPr>
          <w:sz w:val="28"/>
          <w:szCs w:val="28"/>
        </w:rPr>
        <w:t xml:space="preserve">В начале </w:t>
      </w:r>
      <w:r w:rsidR="00106425">
        <w:rPr>
          <w:sz w:val="28"/>
          <w:szCs w:val="28"/>
        </w:rPr>
        <w:t xml:space="preserve">учебного </w:t>
      </w:r>
      <w:r w:rsidRPr="00D1575B">
        <w:rPr>
          <w:sz w:val="28"/>
          <w:szCs w:val="28"/>
        </w:rPr>
        <w:t xml:space="preserve">года я провожу диагностику </w:t>
      </w:r>
      <w:r w:rsidR="00285F6D" w:rsidRPr="00D1575B">
        <w:rPr>
          <w:sz w:val="28"/>
          <w:szCs w:val="28"/>
        </w:rPr>
        <w:t xml:space="preserve">уровня развития устной речи </w:t>
      </w:r>
      <w:r w:rsidRPr="00D1575B">
        <w:rPr>
          <w:sz w:val="28"/>
          <w:szCs w:val="28"/>
        </w:rPr>
        <w:t xml:space="preserve">детей, зачисленных </w:t>
      </w:r>
      <w:r w:rsidR="00106425">
        <w:rPr>
          <w:sz w:val="28"/>
          <w:szCs w:val="28"/>
        </w:rPr>
        <w:t>на логопедические занятия</w:t>
      </w:r>
      <w:r w:rsidRPr="00D1575B">
        <w:rPr>
          <w:sz w:val="28"/>
          <w:szCs w:val="28"/>
        </w:rPr>
        <w:t xml:space="preserve"> с целью выявления нарушений </w:t>
      </w:r>
      <w:r w:rsidR="00106425">
        <w:rPr>
          <w:sz w:val="28"/>
          <w:szCs w:val="28"/>
        </w:rPr>
        <w:t>и</w:t>
      </w:r>
      <w:r w:rsidRPr="00D1575B">
        <w:rPr>
          <w:sz w:val="28"/>
          <w:szCs w:val="28"/>
        </w:rPr>
        <w:t xml:space="preserve"> для объединения детей, имеющих схожий характер речевого нарушения в подгруппы для осуществления дифференцированной помощи. Для обследования </w:t>
      </w:r>
      <w:r w:rsidR="00167311">
        <w:rPr>
          <w:sz w:val="28"/>
          <w:szCs w:val="28"/>
        </w:rPr>
        <w:t>уровня развития связной речи была применена методика</w:t>
      </w:r>
      <w:r w:rsidRPr="00D1575B">
        <w:rPr>
          <w:sz w:val="28"/>
          <w:szCs w:val="28"/>
        </w:rPr>
        <w:t xml:space="preserve"> </w:t>
      </w:r>
      <w:proofErr w:type="spellStart"/>
      <w:r w:rsidR="00167311">
        <w:rPr>
          <w:bCs/>
          <w:sz w:val="28"/>
          <w:szCs w:val="28"/>
        </w:rPr>
        <w:t>Глухова</w:t>
      </w:r>
      <w:proofErr w:type="spellEnd"/>
      <w:r w:rsidR="00167311">
        <w:rPr>
          <w:bCs/>
          <w:sz w:val="28"/>
          <w:szCs w:val="28"/>
        </w:rPr>
        <w:t xml:space="preserve"> В.П.</w:t>
      </w:r>
      <w:r w:rsidR="005074C5" w:rsidRPr="00D1575B">
        <w:rPr>
          <w:bCs/>
          <w:sz w:val="28"/>
          <w:szCs w:val="28"/>
        </w:rPr>
        <w:t xml:space="preserve"> </w:t>
      </w:r>
    </w:p>
    <w:p w:rsidR="00FC08EB" w:rsidRPr="00D1575B" w:rsidRDefault="00A25416" w:rsidP="00D55FC2">
      <w:pPr>
        <w:widowControl w:val="0"/>
        <w:tabs>
          <w:tab w:val="left" w:pos="426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Мной была со</w:t>
      </w:r>
      <w:r w:rsidR="005A730C">
        <w:rPr>
          <w:sz w:val="28"/>
          <w:szCs w:val="28"/>
        </w:rPr>
        <w:t>бр</w:t>
      </w:r>
      <w:r w:rsidRPr="00D1575B">
        <w:rPr>
          <w:sz w:val="28"/>
          <w:szCs w:val="28"/>
        </w:rPr>
        <w:t>ана картотека наглядных материалов для работы</w:t>
      </w:r>
      <w:r w:rsidR="00285F6D" w:rsidRPr="00D1575B">
        <w:rPr>
          <w:sz w:val="28"/>
          <w:szCs w:val="28"/>
        </w:rPr>
        <w:t xml:space="preserve"> с детьми по развитию связной ре</w:t>
      </w:r>
      <w:r w:rsidRPr="00D1575B">
        <w:rPr>
          <w:sz w:val="28"/>
          <w:szCs w:val="28"/>
        </w:rPr>
        <w:t>чи (картинки, план - схемы, п</w:t>
      </w:r>
      <w:r w:rsidR="00FF1E59">
        <w:rPr>
          <w:sz w:val="28"/>
          <w:szCs w:val="28"/>
        </w:rPr>
        <w:t xml:space="preserve">иктограммы, </w:t>
      </w:r>
      <w:proofErr w:type="spellStart"/>
      <w:r w:rsidR="00FF1E59">
        <w:rPr>
          <w:sz w:val="28"/>
          <w:szCs w:val="28"/>
        </w:rPr>
        <w:t>мнемотаблицы</w:t>
      </w:r>
      <w:proofErr w:type="spellEnd"/>
      <w:r w:rsidR="007438A4" w:rsidRPr="00D1575B">
        <w:rPr>
          <w:sz w:val="28"/>
          <w:szCs w:val="28"/>
        </w:rPr>
        <w:t>)</w:t>
      </w:r>
      <w:r w:rsidR="005074C5" w:rsidRPr="00D1575B">
        <w:rPr>
          <w:sz w:val="28"/>
          <w:szCs w:val="28"/>
        </w:rPr>
        <w:t xml:space="preserve"> </w:t>
      </w:r>
    </w:p>
    <w:p w:rsidR="00FF1E59" w:rsidRPr="00FF1E59" w:rsidRDefault="00FF1E59" w:rsidP="00D55FC2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FF1E59">
        <w:rPr>
          <w:b/>
          <w:color w:val="000000"/>
          <w:sz w:val="28"/>
          <w:szCs w:val="28"/>
        </w:rPr>
        <w:t>В основу деятельности положены следующие принципы:</w:t>
      </w:r>
    </w:p>
    <w:p w:rsidR="00FF1E59" w:rsidRPr="00FF1E59" w:rsidRDefault="00FF1E59" w:rsidP="00D55FC2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FF1E59">
        <w:rPr>
          <w:bCs/>
          <w:color w:val="000000"/>
          <w:sz w:val="28"/>
          <w:szCs w:val="28"/>
        </w:rPr>
        <w:t xml:space="preserve">1. </w:t>
      </w:r>
      <w:r w:rsidRPr="00FF1E59">
        <w:rPr>
          <w:bCs/>
          <w:iCs/>
          <w:color w:val="000000"/>
          <w:sz w:val="28"/>
          <w:szCs w:val="28"/>
        </w:rPr>
        <w:t>Принцип поэтапного усложнения заданий и речевого материала</w:t>
      </w:r>
      <w:r w:rsidRPr="00FF1E59">
        <w:rPr>
          <w:color w:val="000000"/>
          <w:sz w:val="28"/>
          <w:szCs w:val="28"/>
        </w:rPr>
        <w:t>. Первоначально предлагается простой речевой материал, а его закрепление позволяет переходить к более сложному уровню работы.</w:t>
      </w:r>
    </w:p>
    <w:p w:rsidR="00FF1E59" w:rsidRPr="00FF1E59" w:rsidRDefault="00FF1E59" w:rsidP="00D55FC2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FF1E59">
        <w:rPr>
          <w:color w:val="000000"/>
          <w:sz w:val="28"/>
          <w:szCs w:val="28"/>
        </w:rPr>
        <w:lastRenderedPageBreak/>
        <w:t> </w:t>
      </w:r>
      <w:r w:rsidR="005F24C4">
        <w:rPr>
          <w:bCs/>
          <w:color w:val="000000"/>
          <w:sz w:val="28"/>
          <w:szCs w:val="28"/>
        </w:rPr>
        <w:t xml:space="preserve">2. </w:t>
      </w:r>
      <w:r w:rsidRPr="00FF1E59">
        <w:rPr>
          <w:bCs/>
          <w:iCs/>
          <w:color w:val="000000"/>
          <w:sz w:val="28"/>
          <w:szCs w:val="28"/>
        </w:rPr>
        <w:t>Доступности</w:t>
      </w:r>
      <w:r w:rsidRPr="00FF1E59">
        <w:rPr>
          <w:iCs/>
          <w:color w:val="000000"/>
          <w:sz w:val="28"/>
          <w:szCs w:val="28"/>
        </w:rPr>
        <w:t>.</w:t>
      </w:r>
      <w:r w:rsidRPr="00FF1E59">
        <w:rPr>
          <w:color w:val="000000"/>
          <w:sz w:val="28"/>
          <w:szCs w:val="28"/>
        </w:rPr>
        <w:t xml:space="preserve"> Доступность обучения определяется возрастными особенностями дошкольников и зависит от индивидуальных особенностей.</w:t>
      </w:r>
    </w:p>
    <w:p w:rsidR="00FF1E59" w:rsidRPr="00FF1E59" w:rsidRDefault="00FF1E59" w:rsidP="00D55FC2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FF1E59">
        <w:rPr>
          <w:color w:val="000000"/>
          <w:sz w:val="28"/>
          <w:szCs w:val="28"/>
        </w:rPr>
        <w:t> </w:t>
      </w:r>
      <w:r w:rsidRPr="00FF1E59">
        <w:rPr>
          <w:bCs/>
          <w:color w:val="000000"/>
          <w:sz w:val="28"/>
          <w:szCs w:val="28"/>
        </w:rPr>
        <w:t>3.</w:t>
      </w:r>
      <w:r w:rsidR="005F24C4">
        <w:rPr>
          <w:bCs/>
          <w:color w:val="000000"/>
          <w:sz w:val="28"/>
          <w:szCs w:val="28"/>
        </w:rPr>
        <w:t xml:space="preserve"> </w:t>
      </w:r>
      <w:r w:rsidRPr="00FF1E59">
        <w:rPr>
          <w:bCs/>
          <w:iCs/>
          <w:color w:val="000000"/>
          <w:sz w:val="28"/>
          <w:szCs w:val="28"/>
        </w:rPr>
        <w:t>Систематичности и последовательности</w:t>
      </w:r>
      <w:r w:rsidRPr="00FF1E59">
        <w:rPr>
          <w:color w:val="000000"/>
          <w:sz w:val="28"/>
          <w:szCs w:val="28"/>
        </w:rPr>
        <w:t xml:space="preserve">. По мнению </w:t>
      </w:r>
      <w:proofErr w:type="spellStart"/>
      <w:r w:rsidRPr="00FF1E59">
        <w:rPr>
          <w:color w:val="000000"/>
          <w:sz w:val="28"/>
          <w:szCs w:val="28"/>
        </w:rPr>
        <w:t>Н.Н.Поддьякова</w:t>
      </w:r>
      <w:proofErr w:type="spellEnd"/>
      <w:r w:rsidR="001310B3">
        <w:rPr>
          <w:color w:val="000000"/>
          <w:sz w:val="28"/>
          <w:szCs w:val="28"/>
        </w:rPr>
        <w:t>,</w:t>
      </w:r>
      <w:r w:rsidRPr="00FF1E59">
        <w:rPr>
          <w:color w:val="000000"/>
          <w:sz w:val="28"/>
          <w:szCs w:val="28"/>
        </w:rPr>
        <w:t xml:space="preserve"> наиболее существенные сдвиги в умственном развитии ребёнка являются результатом усвоения не каких-то отдельных знаний и умений, а определённой системы знаний, отражающей существенные связи и зависимости той или иной области действительности.</w:t>
      </w:r>
    </w:p>
    <w:p w:rsidR="00FF1E59" w:rsidRPr="00FF1E59" w:rsidRDefault="00FF1E59" w:rsidP="00D55FC2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FF1E59">
        <w:rPr>
          <w:color w:val="000000"/>
          <w:sz w:val="28"/>
          <w:szCs w:val="28"/>
        </w:rPr>
        <w:t> </w:t>
      </w:r>
      <w:r w:rsidRPr="00FF1E59">
        <w:rPr>
          <w:bCs/>
          <w:color w:val="000000"/>
          <w:sz w:val="28"/>
          <w:szCs w:val="28"/>
        </w:rPr>
        <w:t>4.</w:t>
      </w:r>
      <w:r w:rsidR="005F24C4">
        <w:rPr>
          <w:bCs/>
          <w:color w:val="000000"/>
          <w:sz w:val="28"/>
          <w:szCs w:val="28"/>
        </w:rPr>
        <w:t xml:space="preserve"> </w:t>
      </w:r>
      <w:r w:rsidRPr="00FF1E59">
        <w:rPr>
          <w:bCs/>
          <w:color w:val="000000"/>
          <w:sz w:val="28"/>
          <w:szCs w:val="28"/>
        </w:rPr>
        <w:t xml:space="preserve"> </w:t>
      </w:r>
      <w:r w:rsidRPr="00FF1E59">
        <w:rPr>
          <w:bCs/>
          <w:iCs/>
          <w:color w:val="000000"/>
          <w:sz w:val="28"/>
          <w:szCs w:val="28"/>
        </w:rPr>
        <w:t>Принцип учёта ведущей деятельности – игровой.</w:t>
      </w:r>
    </w:p>
    <w:p w:rsidR="00FF1E59" w:rsidRPr="00FF1E59" w:rsidRDefault="00FF1E59" w:rsidP="00D55FC2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FF1E59">
        <w:rPr>
          <w:color w:val="000000"/>
          <w:sz w:val="28"/>
          <w:szCs w:val="28"/>
        </w:rPr>
        <w:t> </w:t>
      </w:r>
      <w:r w:rsidRPr="00FF1E59">
        <w:rPr>
          <w:bCs/>
          <w:color w:val="000000"/>
          <w:sz w:val="28"/>
          <w:szCs w:val="28"/>
        </w:rPr>
        <w:t xml:space="preserve">5. </w:t>
      </w:r>
      <w:r w:rsidRPr="00FF1E59">
        <w:rPr>
          <w:bCs/>
          <w:iCs/>
          <w:color w:val="000000"/>
          <w:sz w:val="28"/>
          <w:szCs w:val="28"/>
        </w:rPr>
        <w:t>Принцип дифференцированного подхода</w:t>
      </w:r>
      <w:r w:rsidRPr="00FF1E59">
        <w:rPr>
          <w:iCs/>
          <w:color w:val="000000"/>
          <w:sz w:val="28"/>
          <w:szCs w:val="28"/>
        </w:rPr>
        <w:t>.</w:t>
      </w:r>
      <w:r w:rsidRPr="00FF1E59">
        <w:rPr>
          <w:color w:val="000000"/>
          <w:sz w:val="28"/>
          <w:szCs w:val="28"/>
        </w:rPr>
        <w:t xml:space="preserve"> </w:t>
      </w:r>
      <w:r w:rsidR="00DD006F">
        <w:rPr>
          <w:color w:val="000000"/>
          <w:sz w:val="28"/>
          <w:szCs w:val="28"/>
        </w:rPr>
        <w:t xml:space="preserve"> </w:t>
      </w:r>
      <w:proofErr w:type="gramStart"/>
      <w:r w:rsidRPr="00FF1E59">
        <w:rPr>
          <w:color w:val="000000"/>
          <w:sz w:val="28"/>
          <w:szCs w:val="28"/>
        </w:rPr>
        <w:t>Обусловлен</w:t>
      </w:r>
      <w:proofErr w:type="gramEnd"/>
      <w:r w:rsidRPr="00FF1E59">
        <w:rPr>
          <w:color w:val="000000"/>
          <w:sz w:val="28"/>
          <w:szCs w:val="28"/>
        </w:rPr>
        <w:t xml:space="preserve"> разной степенью выраженности нарушений речи, </w:t>
      </w:r>
      <w:r w:rsidR="00F325D3">
        <w:rPr>
          <w:color w:val="000000"/>
          <w:sz w:val="28"/>
          <w:szCs w:val="28"/>
        </w:rPr>
        <w:t>индивидуальными</w:t>
      </w:r>
      <w:r w:rsidRPr="00FF1E59">
        <w:rPr>
          <w:color w:val="000000"/>
          <w:sz w:val="28"/>
          <w:szCs w:val="28"/>
        </w:rPr>
        <w:t xml:space="preserve"> особенностями детей.</w:t>
      </w:r>
    </w:p>
    <w:p w:rsidR="00340D29" w:rsidRDefault="00340D29" w:rsidP="00D55FC2">
      <w:pPr>
        <w:widowControl w:val="0"/>
        <w:tabs>
          <w:tab w:val="left" w:pos="426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По ф</w:t>
      </w:r>
      <w:r w:rsidR="00A25416" w:rsidRPr="00D1575B">
        <w:rPr>
          <w:sz w:val="28"/>
          <w:szCs w:val="28"/>
        </w:rPr>
        <w:t xml:space="preserve">ормированию связной монологической речи у детей с использованием </w:t>
      </w:r>
      <w:r w:rsidRPr="00D1575B">
        <w:rPr>
          <w:sz w:val="28"/>
          <w:szCs w:val="28"/>
        </w:rPr>
        <w:t>метода наглядного моделирования</w:t>
      </w:r>
      <w:r w:rsidR="00F325D3">
        <w:rPr>
          <w:sz w:val="28"/>
          <w:szCs w:val="28"/>
        </w:rPr>
        <w:t>,</w:t>
      </w:r>
      <w:r w:rsidRPr="00D1575B">
        <w:rPr>
          <w:sz w:val="28"/>
          <w:szCs w:val="28"/>
        </w:rPr>
        <w:t xml:space="preserve"> мной </w:t>
      </w:r>
      <w:r w:rsidR="00F84135" w:rsidRPr="00D1575B">
        <w:rPr>
          <w:sz w:val="28"/>
          <w:szCs w:val="28"/>
        </w:rPr>
        <w:t>были выделены основные направления работы</w:t>
      </w:r>
      <w:r w:rsidR="00DD006F">
        <w:rPr>
          <w:sz w:val="28"/>
          <w:szCs w:val="28"/>
        </w:rPr>
        <w:t>.</w:t>
      </w:r>
    </w:p>
    <w:p w:rsidR="001310B3" w:rsidRPr="001310B3" w:rsidRDefault="001310B3" w:rsidP="00F325D3">
      <w:pPr>
        <w:pStyle w:val="a4"/>
        <w:numPr>
          <w:ilvl w:val="0"/>
          <w:numId w:val="33"/>
        </w:numPr>
        <w:tabs>
          <w:tab w:val="left" w:pos="567"/>
        </w:tabs>
        <w:spacing w:line="360" w:lineRule="auto"/>
        <w:ind w:left="284" w:hanging="284"/>
        <w:jc w:val="both"/>
        <w:rPr>
          <w:b/>
          <w:i/>
          <w:sz w:val="28"/>
          <w:szCs w:val="28"/>
        </w:rPr>
      </w:pPr>
      <w:proofErr w:type="gramStart"/>
      <w:r w:rsidRPr="001310B3">
        <w:rPr>
          <w:b/>
          <w:sz w:val="28"/>
          <w:szCs w:val="28"/>
        </w:rPr>
        <w:t xml:space="preserve">Формировать </w:t>
      </w:r>
      <w:proofErr w:type="spellStart"/>
      <w:r w:rsidRPr="001310B3">
        <w:rPr>
          <w:b/>
          <w:sz w:val="28"/>
          <w:szCs w:val="28"/>
        </w:rPr>
        <w:t>темпо-ритмическую</w:t>
      </w:r>
      <w:proofErr w:type="spellEnd"/>
      <w:r w:rsidRPr="001310B3">
        <w:rPr>
          <w:b/>
          <w:sz w:val="28"/>
          <w:szCs w:val="28"/>
        </w:rPr>
        <w:t xml:space="preserve"> сторону речи </w:t>
      </w:r>
      <w:r w:rsidRPr="001310B3">
        <w:rPr>
          <w:sz w:val="28"/>
          <w:szCs w:val="28"/>
        </w:rPr>
        <w:t>(</w:t>
      </w:r>
      <w:r w:rsidRPr="001310B3">
        <w:rPr>
          <w:bCs/>
          <w:iCs/>
          <w:sz w:val="28"/>
          <w:szCs w:val="28"/>
        </w:rPr>
        <w:t>дыхание,</w:t>
      </w:r>
      <w:r w:rsidRPr="001310B3">
        <w:rPr>
          <w:b/>
          <w:i/>
          <w:sz w:val="28"/>
          <w:szCs w:val="28"/>
        </w:rPr>
        <w:t xml:space="preserve"> </w:t>
      </w:r>
      <w:r w:rsidRPr="001310B3">
        <w:rPr>
          <w:sz w:val="28"/>
          <w:szCs w:val="28"/>
        </w:rPr>
        <w:t>голос, дикция, т</w:t>
      </w:r>
      <w:r w:rsidRPr="001310B3">
        <w:rPr>
          <w:bCs/>
          <w:iCs/>
          <w:sz w:val="28"/>
          <w:szCs w:val="28"/>
        </w:rPr>
        <w:t>емп, ритм, интонационная выразительность, внятность).</w:t>
      </w:r>
      <w:proofErr w:type="gramEnd"/>
    </w:p>
    <w:p w:rsidR="001310B3" w:rsidRPr="001310B3" w:rsidRDefault="001310B3" w:rsidP="00F325D3">
      <w:pPr>
        <w:pStyle w:val="a4"/>
        <w:numPr>
          <w:ilvl w:val="0"/>
          <w:numId w:val="33"/>
        </w:numPr>
        <w:tabs>
          <w:tab w:val="left" w:pos="567"/>
        </w:tabs>
        <w:spacing w:line="360" w:lineRule="auto"/>
        <w:ind w:left="284" w:hanging="284"/>
        <w:jc w:val="both"/>
        <w:rPr>
          <w:b/>
          <w:sz w:val="28"/>
          <w:szCs w:val="28"/>
        </w:rPr>
      </w:pPr>
      <w:r w:rsidRPr="001310B3">
        <w:rPr>
          <w:b/>
          <w:sz w:val="28"/>
          <w:szCs w:val="28"/>
        </w:rPr>
        <w:t>Формировать правильное звукопроизношение и слоговую структуру слова</w:t>
      </w:r>
      <w:r>
        <w:rPr>
          <w:b/>
          <w:sz w:val="28"/>
          <w:szCs w:val="28"/>
        </w:rPr>
        <w:t>.</w:t>
      </w:r>
    </w:p>
    <w:p w:rsidR="001310B3" w:rsidRPr="001310B3" w:rsidRDefault="001310B3" w:rsidP="00F325D3">
      <w:pPr>
        <w:pStyle w:val="a4"/>
        <w:numPr>
          <w:ilvl w:val="0"/>
          <w:numId w:val="33"/>
        </w:numPr>
        <w:tabs>
          <w:tab w:val="left" w:pos="567"/>
        </w:tabs>
        <w:spacing w:line="360" w:lineRule="auto"/>
        <w:ind w:left="284" w:hanging="284"/>
        <w:jc w:val="both"/>
        <w:rPr>
          <w:b/>
          <w:sz w:val="28"/>
          <w:szCs w:val="28"/>
        </w:rPr>
      </w:pPr>
      <w:r w:rsidRPr="001310B3">
        <w:rPr>
          <w:b/>
          <w:sz w:val="28"/>
          <w:szCs w:val="28"/>
        </w:rPr>
        <w:t>Формировать фонематическое восприятие, звуковой анализ и синтез.</w:t>
      </w:r>
    </w:p>
    <w:p w:rsidR="001310B3" w:rsidRPr="006862CA" w:rsidRDefault="001310B3" w:rsidP="00F325D3">
      <w:pPr>
        <w:pStyle w:val="a4"/>
        <w:numPr>
          <w:ilvl w:val="0"/>
          <w:numId w:val="33"/>
        </w:numPr>
        <w:tabs>
          <w:tab w:val="left" w:pos="567"/>
        </w:tabs>
        <w:spacing w:line="360" w:lineRule="auto"/>
        <w:ind w:left="284" w:hanging="284"/>
        <w:jc w:val="both"/>
        <w:rPr>
          <w:b/>
          <w:sz w:val="28"/>
          <w:szCs w:val="28"/>
        </w:rPr>
      </w:pPr>
      <w:r w:rsidRPr="001310B3">
        <w:rPr>
          <w:b/>
          <w:sz w:val="28"/>
          <w:szCs w:val="28"/>
        </w:rPr>
        <w:t xml:space="preserve">Формировать лексико-грамматические категории </w:t>
      </w:r>
      <w:r w:rsidRPr="001310B3">
        <w:rPr>
          <w:sz w:val="28"/>
          <w:szCs w:val="28"/>
        </w:rPr>
        <w:t>(о</w:t>
      </w:r>
      <w:r w:rsidRPr="001310B3">
        <w:rPr>
          <w:bCs/>
          <w:iCs/>
          <w:sz w:val="28"/>
          <w:szCs w:val="28"/>
        </w:rPr>
        <w:t>богащение словарного запаса, ф</w:t>
      </w:r>
      <w:r w:rsidRPr="001310B3">
        <w:rPr>
          <w:sz w:val="28"/>
          <w:szCs w:val="28"/>
        </w:rPr>
        <w:t>ормировать навыки словообразования</w:t>
      </w:r>
      <w:r w:rsidR="00F325D3">
        <w:rPr>
          <w:sz w:val="28"/>
          <w:szCs w:val="28"/>
        </w:rPr>
        <w:t xml:space="preserve"> и</w:t>
      </w:r>
      <w:r w:rsidRPr="001310B3">
        <w:rPr>
          <w:sz w:val="28"/>
          <w:szCs w:val="28"/>
        </w:rPr>
        <w:t xml:space="preserve"> словоизменения).</w:t>
      </w:r>
    </w:p>
    <w:p w:rsidR="001310B3" w:rsidRPr="001310B3" w:rsidRDefault="001310B3" w:rsidP="00F325D3">
      <w:pPr>
        <w:pStyle w:val="a4"/>
        <w:numPr>
          <w:ilvl w:val="0"/>
          <w:numId w:val="33"/>
        </w:numPr>
        <w:tabs>
          <w:tab w:val="left" w:pos="567"/>
        </w:tabs>
        <w:spacing w:line="360" w:lineRule="auto"/>
        <w:ind w:left="284" w:hanging="284"/>
        <w:jc w:val="both"/>
        <w:rPr>
          <w:bCs/>
          <w:iCs/>
          <w:sz w:val="28"/>
          <w:szCs w:val="28"/>
        </w:rPr>
      </w:pPr>
      <w:r w:rsidRPr="001310B3">
        <w:rPr>
          <w:b/>
          <w:sz w:val="28"/>
          <w:szCs w:val="28"/>
        </w:rPr>
        <w:t>Формировать навыки построения связных высказываний</w:t>
      </w:r>
      <w:r w:rsidRPr="001310B3">
        <w:rPr>
          <w:bCs/>
          <w:iCs/>
          <w:sz w:val="28"/>
          <w:szCs w:val="28"/>
        </w:rPr>
        <w:t xml:space="preserve"> (соблюдение последовательности в передаче событий, логической связи между фрагментами рассказа, завершенность каждого фрагмента, соответствие его теме сообщения</w:t>
      </w:r>
      <w:r w:rsidR="00F325D3">
        <w:rPr>
          <w:bCs/>
          <w:iCs/>
          <w:sz w:val="28"/>
          <w:szCs w:val="28"/>
        </w:rPr>
        <w:t>).</w:t>
      </w:r>
      <w:r w:rsidRPr="001310B3">
        <w:rPr>
          <w:bCs/>
          <w:iCs/>
          <w:sz w:val="28"/>
          <w:szCs w:val="28"/>
        </w:rPr>
        <w:t xml:space="preserve"> </w:t>
      </w:r>
    </w:p>
    <w:p w:rsidR="001310B3" w:rsidRPr="0052166A" w:rsidRDefault="0052166A" w:rsidP="00F325D3">
      <w:pPr>
        <w:pStyle w:val="a4"/>
        <w:widowControl w:val="0"/>
        <w:numPr>
          <w:ilvl w:val="0"/>
          <w:numId w:val="33"/>
        </w:numPr>
        <w:tabs>
          <w:tab w:val="left" w:pos="426"/>
          <w:tab w:val="left" w:pos="567"/>
        </w:tabs>
        <w:spacing w:line="360" w:lineRule="auto"/>
        <w:ind w:left="284" w:hanging="284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Формировать навыки</w:t>
      </w:r>
      <w:r w:rsidR="001310B3" w:rsidRPr="0052166A">
        <w:rPr>
          <w:b/>
          <w:bCs/>
          <w:iCs/>
          <w:sz w:val="28"/>
          <w:szCs w:val="28"/>
        </w:rPr>
        <w:t xml:space="preserve"> планирования развернутых высказываний</w:t>
      </w:r>
      <w:r>
        <w:rPr>
          <w:bCs/>
          <w:iCs/>
          <w:sz w:val="28"/>
          <w:szCs w:val="28"/>
        </w:rPr>
        <w:t xml:space="preserve"> (</w:t>
      </w:r>
      <w:r w:rsidR="001310B3" w:rsidRPr="0052166A">
        <w:rPr>
          <w:bCs/>
          <w:iCs/>
          <w:sz w:val="28"/>
          <w:szCs w:val="28"/>
        </w:rPr>
        <w:t>обучение детей выделению основных смысловых звеньев рассказа</w:t>
      </w:r>
      <w:r>
        <w:rPr>
          <w:bCs/>
          <w:iCs/>
          <w:sz w:val="28"/>
          <w:szCs w:val="28"/>
        </w:rPr>
        <w:t>)</w:t>
      </w:r>
      <w:r w:rsidR="001310B3" w:rsidRPr="0052166A">
        <w:rPr>
          <w:bCs/>
          <w:iCs/>
          <w:sz w:val="28"/>
          <w:szCs w:val="28"/>
        </w:rPr>
        <w:t>.</w:t>
      </w:r>
    </w:p>
    <w:p w:rsidR="001310B3" w:rsidRPr="0052166A" w:rsidRDefault="001310B3" w:rsidP="00F325D3">
      <w:pPr>
        <w:pStyle w:val="a4"/>
        <w:numPr>
          <w:ilvl w:val="0"/>
          <w:numId w:val="33"/>
        </w:numPr>
        <w:tabs>
          <w:tab w:val="left" w:pos="567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52166A">
        <w:rPr>
          <w:b/>
          <w:sz w:val="28"/>
          <w:szCs w:val="28"/>
        </w:rPr>
        <w:t xml:space="preserve">Активизировать и развивать ряд психических процессов </w:t>
      </w:r>
      <w:r w:rsidRPr="0052166A">
        <w:rPr>
          <w:sz w:val="28"/>
          <w:szCs w:val="28"/>
        </w:rPr>
        <w:t>(восприятие, память, воображение, мышление)</w:t>
      </w:r>
    </w:p>
    <w:p w:rsidR="007474D9" w:rsidRPr="007474D9" w:rsidRDefault="001310B3" w:rsidP="00F325D3">
      <w:pPr>
        <w:pStyle w:val="a4"/>
        <w:numPr>
          <w:ilvl w:val="0"/>
          <w:numId w:val="33"/>
        </w:numPr>
        <w:tabs>
          <w:tab w:val="left" w:pos="567"/>
        </w:tabs>
        <w:spacing w:line="360" w:lineRule="auto"/>
        <w:ind w:left="284" w:hanging="284"/>
        <w:jc w:val="both"/>
        <w:rPr>
          <w:b/>
          <w:sz w:val="28"/>
          <w:szCs w:val="28"/>
        </w:rPr>
      </w:pPr>
      <w:r w:rsidRPr="0052166A">
        <w:rPr>
          <w:b/>
          <w:sz w:val="28"/>
          <w:szCs w:val="28"/>
        </w:rPr>
        <w:t>Использование символической аналогии.</w:t>
      </w:r>
    </w:p>
    <w:p w:rsidR="007474D9" w:rsidRPr="007474D9" w:rsidRDefault="007474D9" w:rsidP="00D55FC2">
      <w:pPr>
        <w:pStyle w:val="a4"/>
        <w:tabs>
          <w:tab w:val="left" w:pos="567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7474D9">
        <w:rPr>
          <w:sz w:val="28"/>
          <w:szCs w:val="28"/>
        </w:rPr>
        <w:lastRenderedPageBreak/>
        <w:t xml:space="preserve">Мной был составлен перспективный план по формированию связной монологической речи у детей с общим недоразвитием речи с использованием метода наглядного моделирования (приложение № </w:t>
      </w:r>
      <w:r w:rsidR="006862CA">
        <w:rPr>
          <w:sz w:val="28"/>
          <w:szCs w:val="28"/>
        </w:rPr>
        <w:t>2</w:t>
      </w:r>
      <w:r w:rsidRPr="007474D9">
        <w:rPr>
          <w:sz w:val="28"/>
          <w:szCs w:val="28"/>
        </w:rPr>
        <w:t>) и организована работа по коррекции нарушений речи через организацию групповой, подгрупповой и индивидуальной образовательной деятельности по реализации данного плана.</w:t>
      </w:r>
      <w:r w:rsidRPr="007474D9">
        <w:rPr>
          <w:bCs/>
          <w:iCs/>
          <w:sz w:val="28"/>
          <w:szCs w:val="28"/>
        </w:rPr>
        <w:tab/>
        <w:t xml:space="preserve">Коррекционная работа с детьми с ОНР </w:t>
      </w:r>
      <w:r w:rsidRPr="007474D9">
        <w:rPr>
          <w:bCs/>
          <w:iCs/>
          <w:sz w:val="28"/>
          <w:szCs w:val="28"/>
          <w:lang w:val="en-US"/>
        </w:rPr>
        <w:t>III</w:t>
      </w:r>
      <w:r w:rsidRPr="007474D9">
        <w:rPr>
          <w:bCs/>
          <w:iCs/>
          <w:sz w:val="28"/>
          <w:szCs w:val="28"/>
        </w:rPr>
        <w:t xml:space="preserve"> уровня речевого ра</w:t>
      </w:r>
      <w:r w:rsidR="006862CA">
        <w:rPr>
          <w:bCs/>
          <w:iCs/>
          <w:sz w:val="28"/>
          <w:szCs w:val="28"/>
        </w:rPr>
        <w:t>звития рассчитана на два</w:t>
      </w:r>
      <w:r w:rsidRPr="007474D9">
        <w:rPr>
          <w:bCs/>
          <w:iCs/>
          <w:sz w:val="28"/>
          <w:szCs w:val="28"/>
        </w:rPr>
        <w:t xml:space="preserve"> учебных года.</w:t>
      </w:r>
    </w:p>
    <w:p w:rsidR="00A85AF7" w:rsidRPr="006862CA" w:rsidRDefault="00167311" w:rsidP="00D55FC2">
      <w:pPr>
        <w:widowControl w:val="0"/>
        <w:tabs>
          <w:tab w:val="left" w:pos="567"/>
        </w:tabs>
        <w:spacing w:line="360" w:lineRule="auto"/>
        <w:ind w:left="-426" w:firstLine="426"/>
        <w:jc w:val="center"/>
        <w:rPr>
          <w:b/>
          <w:sz w:val="28"/>
        </w:rPr>
      </w:pPr>
      <w:r w:rsidRPr="006862CA">
        <w:rPr>
          <w:b/>
          <w:i/>
          <w:sz w:val="28"/>
        </w:rPr>
        <w:t>Старшая группа (1 год обучения)</w:t>
      </w:r>
    </w:p>
    <w:p w:rsidR="001310B3" w:rsidRPr="006E36C6" w:rsidRDefault="00167311" w:rsidP="00D55FC2">
      <w:pPr>
        <w:tabs>
          <w:tab w:val="left" w:pos="567"/>
        </w:tabs>
        <w:spacing w:line="360" w:lineRule="auto"/>
      </w:pPr>
      <w:r w:rsidRPr="0045596A">
        <w:rPr>
          <w:b/>
          <w:sz w:val="28"/>
        </w:rPr>
        <w:t>Первый период</w:t>
      </w:r>
      <w:r>
        <w:rPr>
          <w:sz w:val="28"/>
        </w:rPr>
        <w:t xml:space="preserve"> (сентябрь-ноябрь) Овладение </w:t>
      </w:r>
      <w:r w:rsidRPr="0087330E">
        <w:rPr>
          <w:sz w:val="28"/>
        </w:rPr>
        <w:t>навыками построения простых предложений по вопросам, демонстрируемым действиям и по картин</w:t>
      </w:r>
      <w:r>
        <w:rPr>
          <w:sz w:val="28"/>
        </w:rPr>
        <w:t>к</w:t>
      </w:r>
      <w:r w:rsidRPr="0087330E">
        <w:rPr>
          <w:sz w:val="28"/>
        </w:rPr>
        <w:t>ам, с последующим составлением коротких рассказов.</w:t>
      </w:r>
    </w:p>
    <w:p w:rsidR="00167311" w:rsidRDefault="00167311" w:rsidP="00D55FC2">
      <w:pPr>
        <w:tabs>
          <w:tab w:val="left" w:pos="567"/>
        </w:tabs>
        <w:spacing w:line="360" w:lineRule="auto"/>
        <w:rPr>
          <w:sz w:val="28"/>
        </w:rPr>
      </w:pPr>
      <w:r w:rsidRPr="0045596A">
        <w:rPr>
          <w:b/>
          <w:sz w:val="28"/>
        </w:rPr>
        <w:t>Второй период</w:t>
      </w:r>
      <w:r w:rsidRPr="0087330E">
        <w:rPr>
          <w:sz w:val="28"/>
        </w:rPr>
        <w:t xml:space="preserve"> (декабрь-февраль) </w:t>
      </w:r>
      <w:r>
        <w:rPr>
          <w:sz w:val="28"/>
        </w:rPr>
        <w:t>Совершенствование навыков</w:t>
      </w:r>
      <w:r w:rsidRPr="0087330E">
        <w:rPr>
          <w:sz w:val="28"/>
        </w:rPr>
        <w:t xml:space="preserve"> вед</w:t>
      </w:r>
      <w:r>
        <w:rPr>
          <w:sz w:val="28"/>
        </w:rPr>
        <w:t>ения диалога;</w:t>
      </w:r>
    </w:p>
    <w:p w:rsidR="00167311" w:rsidRPr="006E36C6" w:rsidRDefault="00167311" w:rsidP="00D55FC2">
      <w:pPr>
        <w:tabs>
          <w:tab w:val="left" w:pos="567"/>
        </w:tabs>
        <w:spacing w:line="360" w:lineRule="auto"/>
      </w:pPr>
      <w:r>
        <w:rPr>
          <w:sz w:val="28"/>
        </w:rPr>
        <w:t xml:space="preserve">Обучение </w:t>
      </w:r>
      <w:r w:rsidRPr="0087330E">
        <w:rPr>
          <w:sz w:val="28"/>
        </w:rPr>
        <w:t>составлению простого описания предмета, коротких рассказов по картинам и их сериям, рассказов-описаний, простых пересказов.</w:t>
      </w:r>
    </w:p>
    <w:p w:rsidR="00167311" w:rsidRDefault="00167311" w:rsidP="00D55FC2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  <w:r w:rsidRPr="0045596A">
        <w:rPr>
          <w:b/>
          <w:sz w:val="28"/>
          <w:szCs w:val="28"/>
        </w:rPr>
        <w:t>Третий период</w:t>
      </w:r>
      <w:r w:rsidR="006862CA">
        <w:rPr>
          <w:sz w:val="28"/>
          <w:szCs w:val="28"/>
        </w:rPr>
        <w:t xml:space="preserve"> </w:t>
      </w:r>
      <w:r w:rsidRPr="0087330E">
        <w:rPr>
          <w:sz w:val="28"/>
        </w:rPr>
        <w:t xml:space="preserve">(март-май) </w:t>
      </w:r>
      <w:r>
        <w:rPr>
          <w:sz w:val="28"/>
        </w:rPr>
        <w:t>О</w:t>
      </w:r>
      <w:r w:rsidRPr="0087330E">
        <w:rPr>
          <w:sz w:val="28"/>
        </w:rPr>
        <w:t>бучение составлению рассказа по теме (в том числе с придумыванием его конца и начала).</w:t>
      </w:r>
    </w:p>
    <w:p w:rsidR="00167311" w:rsidRPr="006862CA" w:rsidRDefault="00167311" w:rsidP="00D55FC2">
      <w:pPr>
        <w:tabs>
          <w:tab w:val="left" w:pos="567"/>
        </w:tabs>
        <w:spacing w:line="360" w:lineRule="auto"/>
        <w:jc w:val="center"/>
        <w:rPr>
          <w:b/>
        </w:rPr>
      </w:pPr>
      <w:r w:rsidRPr="006862CA">
        <w:rPr>
          <w:b/>
          <w:i/>
          <w:sz w:val="28"/>
        </w:rPr>
        <w:t>Подготовительная группа (2 год обучения)</w:t>
      </w:r>
    </w:p>
    <w:p w:rsidR="00167311" w:rsidRDefault="00167311" w:rsidP="00D55FC2">
      <w:pPr>
        <w:widowControl w:val="0"/>
        <w:tabs>
          <w:tab w:val="left" w:pos="567"/>
        </w:tabs>
        <w:spacing w:line="360" w:lineRule="auto"/>
        <w:jc w:val="both"/>
        <w:rPr>
          <w:sz w:val="28"/>
        </w:rPr>
      </w:pPr>
      <w:r>
        <w:rPr>
          <w:sz w:val="28"/>
        </w:rPr>
        <w:t>Закрепление навыков, приобретённых на 1 году обучения</w:t>
      </w:r>
      <w:r w:rsidR="003600F5">
        <w:rPr>
          <w:sz w:val="28"/>
        </w:rPr>
        <w:t>.</w:t>
      </w:r>
    </w:p>
    <w:p w:rsidR="00167311" w:rsidRDefault="00167311" w:rsidP="00D55FC2">
      <w:pPr>
        <w:widowControl w:val="0"/>
        <w:tabs>
          <w:tab w:val="left" w:pos="56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Формирование </w:t>
      </w:r>
      <w:r w:rsidRPr="0087330E">
        <w:rPr>
          <w:sz w:val="28"/>
        </w:rPr>
        <w:t>навыка связного, последовательного и выразительног</w:t>
      </w:r>
      <w:r>
        <w:rPr>
          <w:sz w:val="28"/>
        </w:rPr>
        <w:t>о пересказов</w:t>
      </w:r>
      <w:r w:rsidR="003600F5">
        <w:rPr>
          <w:sz w:val="28"/>
        </w:rPr>
        <w:t>.</w:t>
      </w:r>
    </w:p>
    <w:p w:rsidR="00167311" w:rsidRPr="006E36C6" w:rsidRDefault="00167311" w:rsidP="00D55FC2">
      <w:pPr>
        <w:widowControl w:val="0"/>
        <w:tabs>
          <w:tab w:val="left" w:pos="567"/>
        </w:tabs>
        <w:spacing w:line="360" w:lineRule="auto"/>
        <w:jc w:val="both"/>
        <w:rPr>
          <w:sz w:val="28"/>
        </w:rPr>
      </w:pPr>
      <w:r>
        <w:rPr>
          <w:sz w:val="28"/>
        </w:rPr>
        <w:t>Обучение составлению</w:t>
      </w:r>
      <w:r w:rsidRPr="0087330E">
        <w:rPr>
          <w:sz w:val="28"/>
        </w:rPr>
        <w:t xml:space="preserve"> сложных сюжетных рассказов, сказок, сочинениям из собственного опыта.</w:t>
      </w:r>
    </w:p>
    <w:p w:rsidR="00167311" w:rsidRPr="00D1575B" w:rsidRDefault="00167311" w:rsidP="00D55FC2">
      <w:pPr>
        <w:widowControl w:val="0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D1575B">
        <w:rPr>
          <w:sz w:val="28"/>
          <w:szCs w:val="28"/>
        </w:rPr>
        <w:t xml:space="preserve">С целью оптимизации процесса развития познавательной деятельности и развития речи дошкольников я использую обучающие компьютерные программы для качественной индивидуализации обучения детей с нарушениями речи, что позитивно сказывается на мотивации обучения, его результативности и ускоряет процесс коррекции речи. </w:t>
      </w:r>
    </w:p>
    <w:p w:rsidR="00167311" w:rsidRPr="00D1575B" w:rsidRDefault="00167311" w:rsidP="00D55FC2">
      <w:pPr>
        <w:widowControl w:val="0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Одним из основных механизмов реализации </w:t>
      </w:r>
      <w:r w:rsidRPr="00D1575B">
        <w:rPr>
          <w:bCs/>
          <w:sz w:val="28"/>
          <w:szCs w:val="28"/>
        </w:rPr>
        <w:t>коррекционной работы</w:t>
      </w:r>
      <w:r w:rsidRPr="00D1575B">
        <w:rPr>
          <w:sz w:val="28"/>
          <w:szCs w:val="28"/>
        </w:rPr>
        <w:t xml:space="preserve"> является организованное взаимодействие всех участников коррекционного процесса по применению специальных методов и приемов оказания помощи детям, имеющим отклонения в речевом развитии (</w:t>
      </w:r>
      <w:r w:rsidR="003600F5">
        <w:rPr>
          <w:sz w:val="28"/>
          <w:szCs w:val="28"/>
        </w:rPr>
        <w:t>приложение № 3</w:t>
      </w:r>
      <w:r w:rsidRPr="00D1575B">
        <w:rPr>
          <w:sz w:val="28"/>
          <w:szCs w:val="28"/>
        </w:rPr>
        <w:t>).</w:t>
      </w:r>
    </w:p>
    <w:p w:rsidR="00167311" w:rsidRPr="00D1575B" w:rsidRDefault="00F325D3" w:rsidP="00D55FC2">
      <w:pPr>
        <w:widowControl w:val="0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167311" w:rsidRPr="00D1575B">
        <w:rPr>
          <w:sz w:val="28"/>
          <w:szCs w:val="28"/>
        </w:rPr>
        <w:t xml:space="preserve">еотъемлемой частью работы по устранению речевых нарушений у детей является тесное взаимодействие учителя-логопеда и родителей. Родители помимо знаний педагогических, должны уметь использовать специальные знания, которые они могут применить дома при занятиях со своим ребенком. Непрерывное взаимодействие с родителями я осуществляю с помощью коллективной, индивидуальной и наглядной форм работы </w:t>
      </w:r>
      <w:r w:rsidR="003600F5">
        <w:rPr>
          <w:sz w:val="28"/>
          <w:szCs w:val="28"/>
        </w:rPr>
        <w:t>(приложение № 4</w:t>
      </w:r>
      <w:r w:rsidR="00167311" w:rsidRPr="00D1575B">
        <w:rPr>
          <w:sz w:val="28"/>
          <w:szCs w:val="28"/>
        </w:rPr>
        <w:t>).</w:t>
      </w:r>
    </w:p>
    <w:p w:rsidR="00167311" w:rsidRPr="00DA28E2" w:rsidRDefault="0076620C" w:rsidP="00D55FC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Для того </w:t>
      </w:r>
      <w:r w:rsidR="00167311" w:rsidRPr="00D1575B">
        <w:rPr>
          <w:bCs/>
          <w:iCs/>
          <w:sz w:val="28"/>
          <w:szCs w:val="28"/>
        </w:rPr>
        <w:t xml:space="preserve">чтобы </w:t>
      </w:r>
      <w:r w:rsidR="003600F5">
        <w:rPr>
          <w:bCs/>
          <w:iCs/>
          <w:sz w:val="28"/>
          <w:szCs w:val="28"/>
        </w:rPr>
        <w:t>проследить</w:t>
      </w:r>
      <w:r w:rsidR="00167311" w:rsidRPr="00D1575B">
        <w:rPr>
          <w:bCs/>
          <w:iCs/>
          <w:sz w:val="28"/>
          <w:szCs w:val="28"/>
        </w:rPr>
        <w:t xml:space="preserve"> результативность коррекционной работы по развитию</w:t>
      </w:r>
      <w:r w:rsidR="003600F5">
        <w:rPr>
          <w:bCs/>
          <w:iCs/>
          <w:sz w:val="28"/>
          <w:szCs w:val="28"/>
        </w:rPr>
        <w:t xml:space="preserve"> связной</w:t>
      </w:r>
      <w:r w:rsidR="00167311" w:rsidRPr="00D1575B">
        <w:rPr>
          <w:bCs/>
          <w:iCs/>
          <w:sz w:val="28"/>
          <w:szCs w:val="28"/>
        </w:rPr>
        <w:t xml:space="preserve"> монологической речи</w:t>
      </w:r>
      <w:r w:rsidR="003600F5">
        <w:rPr>
          <w:bCs/>
          <w:iCs/>
          <w:sz w:val="28"/>
          <w:szCs w:val="28"/>
        </w:rPr>
        <w:t xml:space="preserve"> детей</w:t>
      </w:r>
      <w:r w:rsidR="00167311" w:rsidRPr="00D1575B">
        <w:rPr>
          <w:bCs/>
          <w:iCs/>
          <w:sz w:val="28"/>
          <w:szCs w:val="28"/>
        </w:rPr>
        <w:t>, используя наглядное моделирование</w:t>
      </w:r>
      <w:r w:rsidR="003600F5" w:rsidRPr="00337F09">
        <w:rPr>
          <w:bCs/>
          <w:sz w:val="28"/>
          <w:szCs w:val="28"/>
        </w:rPr>
        <w:t xml:space="preserve">, в течение </w:t>
      </w:r>
      <w:r w:rsidR="003600F5">
        <w:rPr>
          <w:bCs/>
          <w:sz w:val="28"/>
          <w:szCs w:val="28"/>
        </w:rPr>
        <w:t>дву</w:t>
      </w:r>
      <w:r w:rsidR="003600F5" w:rsidRPr="00337F09">
        <w:rPr>
          <w:bCs/>
          <w:sz w:val="28"/>
          <w:szCs w:val="28"/>
        </w:rPr>
        <w:t xml:space="preserve">х лет я проводила </w:t>
      </w:r>
      <w:r w:rsidR="00167311" w:rsidRPr="00D1575B">
        <w:rPr>
          <w:bCs/>
          <w:iCs/>
          <w:sz w:val="28"/>
          <w:szCs w:val="28"/>
        </w:rPr>
        <w:t xml:space="preserve"> диагностическое обследование дошкольников с общим недоразвитием речи </w:t>
      </w:r>
      <w:r w:rsidR="00167311" w:rsidRPr="00D1575B">
        <w:rPr>
          <w:bCs/>
          <w:iCs/>
          <w:sz w:val="28"/>
          <w:szCs w:val="28"/>
          <w:lang w:val="en-US"/>
        </w:rPr>
        <w:t>III</w:t>
      </w:r>
      <w:r w:rsidR="00167311" w:rsidRPr="00D1575B">
        <w:rPr>
          <w:bCs/>
          <w:iCs/>
          <w:sz w:val="28"/>
          <w:szCs w:val="28"/>
        </w:rPr>
        <w:t xml:space="preserve"> уровня в количестве 12 человек, </w:t>
      </w:r>
      <w:r w:rsidR="003600F5">
        <w:rPr>
          <w:bCs/>
          <w:iCs/>
          <w:sz w:val="28"/>
          <w:szCs w:val="28"/>
        </w:rPr>
        <w:t>в период 2015 – 2017</w:t>
      </w:r>
      <w:r w:rsidR="00DA28E2">
        <w:rPr>
          <w:bCs/>
          <w:iCs/>
          <w:sz w:val="28"/>
          <w:szCs w:val="28"/>
        </w:rPr>
        <w:t xml:space="preserve"> учебные годы</w:t>
      </w:r>
      <w:r w:rsidR="003600F5" w:rsidRPr="003600F5">
        <w:rPr>
          <w:sz w:val="28"/>
          <w:szCs w:val="28"/>
        </w:rPr>
        <w:t xml:space="preserve"> </w:t>
      </w:r>
      <w:r w:rsidR="003600F5" w:rsidRPr="00337F09">
        <w:rPr>
          <w:sz w:val="28"/>
          <w:szCs w:val="28"/>
        </w:rPr>
        <w:t>(приложение № 5)</w:t>
      </w:r>
      <w:r w:rsidR="00DA28E2">
        <w:rPr>
          <w:sz w:val="28"/>
          <w:szCs w:val="28"/>
        </w:rPr>
        <w:t>.</w:t>
      </w:r>
    </w:p>
    <w:p w:rsidR="008A27B2" w:rsidRDefault="00167311" w:rsidP="00D55FC2">
      <w:pPr>
        <w:widowControl w:val="0"/>
        <w:tabs>
          <w:tab w:val="left" w:pos="426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При обследовании детей </w:t>
      </w:r>
      <w:r w:rsidRPr="008A27B2">
        <w:rPr>
          <w:sz w:val="28"/>
          <w:szCs w:val="28"/>
        </w:rPr>
        <w:t>в начале первого учебного года</w:t>
      </w:r>
      <w:r w:rsidRPr="00D1575B">
        <w:rPr>
          <w:sz w:val="28"/>
          <w:szCs w:val="28"/>
        </w:rPr>
        <w:t xml:space="preserve"> в их речи наблюдались: бедность языка, нарушался порядок слов в предложении, у детей возникали существенные затруднения при состав</w:t>
      </w:r>
      <w:r w:rsidR="00DA28E2">
        <w:rPr>
          <w:sz w:val="28"/>
          <w:szCs w:val="28"/>
        </w:rPr>
        <w:t xml:space="preserve">лении отдельных предложений (по </w:t>
      </w:r>
      <w:r w:rsidRPr="00D1575B">
        <w:rPr>
          <w:sz w:val="28"/>
          <w:szCs w:val="28"/>
        </w:rPr>
        <w:t>наглядной опоре). Встречались нарушения связности повествования: наблюдался пропуск слов при рассказывании, многие дети не могли самостоятельно составить рассказ, были нарушения логической последовательности изложения, смысловые пропуски, незавершенность фрагментов, длительные паузы на границах фраз, не несущие смысловой нагрузки</w:t>
      </w:r>
      <w:r w:rsidR="00DA28E2">
        <w:rPr>
          <w:sz w:val="28"/>
          <w:szCs w:val="28"/>
        </w:rPr>
        <w:t>. Низкий уровень развития связной речи имели 50</w:t>
      </w:r>
      <w:r w:rsidR="00DA28E2" w:rsidRPr="00337F09">
        <w:rPr>
          <w:sz w:val="28"/>
          <w:szCs w:val="28"/>
        </w:rPr>
        <w:t>%</w:t>
      </w:r>
      <w:r w:rsidR="00DA28E2">
        <w:rPr>
          <w:sz w:val="28"/>
          <w:szCs w:val="28"/>
        </w:rPr>
        <w:t xml:space="preserve">, </w:t>
      </w:r>
      <w:r w:rsidR="008A27B2">
        <w:rPr>
          <w:sz w:val="28"/>
          <w:szCs w:val="28"/>
        </w:rPr>
        <w:t>33% детей имели</w:t>
      </w:r>
      <w:r w:rsidR="00DA28E2">
        <w:rPr>
          <w:sz w:val="28"/>
          <w:szCs w:val="28"/>
        </w:rPr>
        <w:t xml:space="preserve"> недостаточный</w:t>
      </w:r>
      <w:r w:rsidR="00DA28E2" w:rsidRPr="00337F09">
        <w:rPr>
          <w:sz w:val="28"/>
          <w:szCs w:val="28"/>
        </w:rPr>
        <w:t xml:space="preserve"> уровень</w:t>
      </w:r>
      <w:r w:rsidR="00DA28E2">
        <w:rPr>
          <w:sz w:val="28"/>
          <w:szCs w:val="28"/>
        </w:rPr>
        <w:t xml:space="preserve"> развития связной речи, </w:t>
      </w:r>
      <w:r w:rsidR="008A27B2">
        <w:rPr>
          <w:sz w:val="28"/>
          <w:szCs w:val="28"/>
        </w:rPr>
        <w:t>17</w:t>
      </w:r>
      <w:r w:rsidR="00DA28E2" w:rsidRPr="00337F09">
        <w:rPr>
          <w:sz w:val="28"/>
          <w:szCs w:val="28"/>
        </w:rPr>
        <w:t xml:space="preserve">%  </w:t>
      </w:r>
      <w:r w:rsidR="008A27B2">
        <w:rPr>
          <w:sz w:val="28"/>
          <w:szCs w:val="28"/>
        </w:rPr>
        <w:t xml:space="preserve">средний, а детей с высоким уровнем развития связной речи не было. </w:t>
      </w:r>
    </w:p>
    <w:p w:rsidR="008A27B2" w:rsidRPr="00D1575B" w:rsidRDefault="008A27B2" w:rsidP="00D55FC2">
      <w:pPr>
        <w:widowControl w:val="0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При обследовании детей </w:t>
      </w:r>
      <w:r w:rsidRPr="008A27B2">
        <w:rPr>
          <w:sz w:val="28"/>
          <w:szCs w:val="28"/>
        </w:rPr>
        <w:t>в конце второго учебного года</w:t>
      </w:r>
      <w:r w:rsidRPr="00D1575B">
        <w:rPr>
          <w:sz w:val="28"/>
          <w:szCs w:val="28"/>
        </w:rPr>
        <w:t xml:space="preserve"> в их речи отмечались: единичные случаи нарушения логической последовательности в описании признаков, отдельные недостатки в лексико-грамматическом оформлении высказываний, не резко выраженные нарушения связности повествования, единичные ошибки в построении фраз. Достаточно полно отражалось содержание картинок (пропуски отдельных моментов действия, в целом не нарушали смыслового соответствия рассказа изображенному сюжету). Употреблялись разнообразные языковые средства в соответствии с текстом </w:t>
      </w:r>
      <w:r w:rsidRPr="00D1575B">
        <w:rPr>
          <w:sz w:val="28"/>
          <w:szCs w:val="28"/>
        </w:rPr>
        <w:lastRenderedPageBreak/>
        <w:t>произведения. При пересказе соблюдались грамматические нормы родного языка</w:t>
      </w:r>
      <w:r>
        <w:rPr>
          <w:sz w:val="28"/>
          <w:szCs w:val="28"/>
        </w:rPr>
        <w:t>.</w:t>
      </w:r>
      <w:r w:rsidRPr="00D1575B">
        <w:rPr>
          <w:sz w:val="28"/>
          <w:szCs w:val="28"/>
        </w:rPr>
        <w:t xml:space="preserve"> </w:t>
      </w:r>
    </w:p>
    <w:p w:rsidR="008A27B2" w:rsidRDefault="00842FE9" w:rsidP="00D55FC2">
      <w:pPr>
        <w:widowControl w:val="0"/>
        <w:tabs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  <w:r w:rsidRPr="00337F09">
        <w:rPr>
          <w:rFonts w:eastAsia="Calibri"/>
          <w:sz w:val="28"/>
          <w:szCs w:val="28"/>
        </w:rPr>
        <w:t xml:space="preserve">По результатам мониторинга прослеживается положительная динамика развития </w:t>
      </w:r>
      <w:r>
        <w:rPr>
          <w:rFonts w:eastAsia="Calibri"/>
          <w:sz w:val="28"/>
          <w:szCs w:val="28"/>
        </w:rPr>
        <w:t xml:space="preserve">связной речи, </w:t>
      </w:r>
      <w:r w:rsidRPr="00337F09">
        <w:rPr>
          <w:bCs/>
          <w:sz w:val="28"/>
          <w:szCs w:val="28"/>
        </w:rPr>
        <w:t xml:space="preserve">а именно: </w:t>
      </w:r>
      <w:r>
        <w:rPr>
          <w:sz w:val="28"/>
          <w:szCs w:val="28"/>
        </w:rPr>
        <w:t>57</w:t>
      </w:r>
      <w:r w:rsidRPr="00337F09">
        <w:rPr>
          <w:sz w:val="28"/>
          <w:szCs w:val="28"/>
        </w:rPr>
        <w:t>% детей вышли на средний уровень развития</w:t>
      </w:r>
      <w:r>
        <w:rPr>
          <w:sz w:val="28"/>
          <w:szCs w:val="28"/>
        </w:rPr>
        <w:t xml:space="preserve"> связной речи</w:t>
      </w:r>
      <w:r w:rsidRPr="00337F09">
        <w:rPr>
          <w:sz w:val="28"/>
          <w:szCs w:val="28"/>
        </w:rPr>
        <w:t xml:space="preserve">, детей с низким уровнем развития </w:t>
      </w:r>
      <w:r>
        <w:rPr>
          <w:sz w:val="28"/>
          <w:szCs w:val="28"/>
        </w:rPr>
        <w:t>связной речи</w:t>
      </w:r>
      <w:r w:rsidRPr="00337F09">
        <w:rPr>
          <w:sz w:val="28"/>
          <w:szCs w:val="28"/>
        </w:rPr>
        <w:t xml:space="preserve"> не стало, 8% детей имеют</w:t>
      </w:r>
      <w:r>
        <w:rPr>
          <w:sz w:val="28"/>
          <w:szCs w:val="28"/>
        </w:rPr>
        <w:t xml:space="preserve"> недостаточный</w:t>
      </w:r>
      <w:r w:rsidRPr="00337F09">
        <w:rPr>
          <w:sz w:val="28"/>
          <w:szCs w:val="28"/>
        </w:rPr>
        <w:t xml:space="preserve"> уровень</w:t>
      </w:r>
      <w:r>
        <w:rPr>
          <w:sz w:val="28"/>
          <w:szCs w:val="28"/>
        </w:rPr>
        <w:t xml:space="preserve"> развития связной речи, а 35</w:t>
      </w:r>
      <w:r w:rsidRPr="00337F09">
        <w:rPr>
          <w:sz w:val="28"/>
          <w:szCs w:val="28"/>
        </w:rPr>
        <w:t>%  высокий.</w:t>
      </w:r>
      <w:r w:rsidR="008A27B2">
        <w:rPr>
          <w:sz w:val="28"/>
          <w:szCs w:val="28"/>
        </w:rPr>
        <w:t xml:space="preserve"> Анализ дефектов звукопроизношения также показал положительную динамику.</w:t>
      </w:r>
      <w:r w:rsidR="001E0791">
        <w:rPr>
          <w:sz w:val="28"/>
          <w:szCs w:val="28"/>
        </w:rPr>
        <w:t xml:space="preserve"> </w:t>
      </w:r>
      <w:r w:rsidR="008A27B2">
        <w:rPr>
          <w:sz w:val="28"/>
          <w:szCs w:val="28"/>
        </w:rPr>
        <w:t>Из двенадцати</w:t>
      </w:r>
      <w:r w:rsidR="008A27B2" w:rsidRPr="00D1575B">
        <w:rPr>
          <w:sz w:val="28"/>
          <w:szCs w:val="28"/>
        </w:rPr>
        <w:t xml:space="preserve"> дошкольников, у </w:t>
      </w:r>
      <w:r w:rsidR="008A27B2">
        <w:rPr>
          <w:sz w:val="28"/>
          <w:szCs w:val="28"/>
        </w:rPr>
        <w:t>де</w:t>
      </w:r>
      <w:r w:rsidR="001E0791">
        <w:rPr>
          <w:sz w:val="28"/>
          <w:szCs w:val="28"/>
        </w:rPr>
        <w:t>сяти</w:t>
      </w:r>
      <w:r w:rsidR="008A27B2" w:rsidRPr="00D1575B">
        <w:rPr>
          <w:sz w:val="28"/>
          <w:szCs w:val="28"/>
        </w:rPr>
        <w:t xml:space="preserve"> детей речевое развитие соответствует возрасту</w:t>
      </w:r>
      <w:r w:rsidR="008A27B2">
        <w:rPr>
          <w:sz w:val="28"/>
          <w:szCs w:val="28"/>
        </w:rPr>
        <w:t xml:space="preserve">, у </w:t>
      </w:r>
      <w:r w:rsidR="008A27B2" w:rsidRPr="00D1575B">
        <w:rPr>
          <w:sz w:val="28"/>
          <w:szCs w:val="28"/>
        </w:rPr>
        <w:t xml:space="preserve"> </w:t>
      </w:r>
      <w:r w:rsidR="001E0791">
        <w:rPr>
          <w:sz w:val="28"/>
          <w:szCs w:val="28"/>
        </w:rPr>
        <w:t>дв</w:t>
      </w:r>
      <w:r w:rsidR="008A27B2">
        <w:rPr>
          <w:sz w:val="28"/>
          <w:szCs w:val="28"/>
        </w:rPr>
        <w:t>оих наблюдаются значительные улучшения</w:t>
      </w:r>
      <w:r w:rsidR="008A27B2" w:rsidRPr="00D1575B">
        <w:rPr>
          <w:sz w:val="28"/>
          <w:szCs w:val="28"/>
        </w:rPr>
        <w:t xml:space="preserve">. </w:t>
      </w:r>
    </w:p>
    <w:p w:rsidR="006E36C6" w:rsidRPr="006E36C6" w:rsidRDefault="008A27B2" w:rsidP="00D55FC2">
      <w:pPr>
        <w:widowControl w:val="0"/>
        <w:tabs>
          <w:tab w:val="left" w:pos="426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Таким образом, видно, что </w:t>
      </w:r>
      <w:r w:rsidRPr="00D1575B">
        <w:rPr>
          <w:rFonts w:eastAsiaTheme="minorEastAsia"/>
          <w:sz w:val="28"/>
          <w:szCs w:val="28"/>
        </w:rPr>
        <w:t>использование наглядного моделирования для развития связной речи старших дошкольников с общим недоразвитием речи в системе коррекционной работы дает положительный результат</w:t>
      </w:r>
      <w:r>
        <w:rPr>
          <w:rFonts w:eastAsiaTheme="minorEastAsia"/>
          <w:sz w:val="28"/>
          <w:szCs w:val="28"/>
        </w:rPr>
        <w:t>.</w:t>
      </w:r>
      <w:r w:rsidR="006E36C6">
        <w:rPr>
          <w:sz w:val="28"/>
          <w:szCs w:val="28"/>
        </w:rPr>
        <w:t xml:space="preserve"> </w:t>
      </w:r>
      <w:r w:rsidR="006E36C6" w:rsidRPr="006E36C6">
        <w:rPr>
          <w:sz w:val="28"/>
          <w:szCs w:val="28"/>
        </w:rPr>
        <w:t xml:space="preserve">Используя в своей работе наглядное моделирование, мы учим детей: </w:t>
      </w:r>
    </w:p>
    <w:p w:rsidR="006E36C6" w:rsidRPr="006E36C6" w:rsidRDefault="006E36C6" w:rsidP="00D55FC2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6E36C6">
        <w:rPr>
          <w:sz w:val="28"/>
          <w:szCs w:val="28"/>
        </w:rPr>
        <w:t xml:space="preserve">- добывать информацию, проводить исследование, делать сравнения, составлять четкий внутренний план умственных действий, речевого высказывания;  </w:t>
      </w:r>
    </w:p>
    <w:p w:rsidR="006E36C6" w:rsidRPr="006E36C6" w:rsidRDefault="006E36C6" w:rsidP="00D55FC2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6E36C6">
        <w:rPr>
          <w:sz w:val="28"/>
          <w:szCs w:val="28"/>
        </w:rPr>
        <w:t xml:space="preserve">- формулировать и высказывать суждения, делать умозаключения; </w:t>
      </w:r>
    </w:p>
    <w:p w:rsidR="006E36C6" w:rsidRPr="006E36C6" w:rsidRDefault="006E36C6" w:rsidP="00D55FC2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6E36C6">
        <w:rPr>
          <w:sz w:val="28"/>
          <w:szCs w:val="28"/>
        </w:rPr>
        <w:t>- применение наглядного моделирования оказало положительное влияние на развитие неречевых процессов: внимания, памяти, мышления</w:t>
      </w:r>
      <w:r w:rsidRPr="006E36C6">
        <w:rPr>
          <w:bCs/>
          <w:sz w:val="28"/>
          <w:szCs w:val="28"/>
        </w:rPr>
        <w:t>.</w:t>
      </w:r>
    </w:p>
    <w:p w:rsidR="001E4210" w:rsidRPr="00D1575B" w:rsidRDefault="006E36C6" w:rsidP="002A681A">
      <w:pPr>
        <w:widowControl w:val="0"/>
        <w:tabs>
          <w:tab w:val="left" w:pos="426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E36C6">
        <w:rPr>
          <w:sz w:val="28"/>
          <w:szCs w:val="28"/>
        </w:rPr>
        <w:t xml:space="preserve">нализируя новый материал и графически </w:t>
      </w:r>
      <w:proofErr w:type="gramStart"/>
      <w:r w:rsidRPr="006E36C6">
        <w:rPr>
          <w:sz w:val="28"/>
          <w:szCs w:val="28"/>
        </w:rPr>
        <w:t>его</w:t>
      </w:r>
      <w:proofErr w:type="gramEnd"/>
      <w:r w:rsidRPr="006E36C6">
        <w:rPr>
          <w:sz w:val="28"/>
          <w:szCs w:val="28"/>
        </w:rPr>
        <w:t xml:space="preserve"> обозначая, ребенок (под руководством взрослых) учится самостоятельности, усидчивости, зрительно воспринимает план своих действий. </w:t>
      </w:r>
      <w:r>
        <w:rPr>
          <w:sz w:val="28"/>
          <w:szCs w:val="28"/>
        </w:rPr>
        <w:t>П</w:t>
      </w:r>
      <w:r w:rsidRPr="006E36C6">
        <w:rPr>
          <w:sz w:val="28"/>
          <w:szCs w:val="28"/>
        </w:rPr>
        <w:t>овышается чувство заинтересованности и ответственности, появляется удовлетворенность результатами своего труда, что положительно сказывается на</w:t>
      </w:r>
      <w:r>
        <w:rPr>
          <w:sz w:val="28"/>
          <w:szCs w:val="28"/>
        </w:rPr>
        <w:t xml:space="preserve"> результативности коррекционной </w:t>
      </w:r>
      <w:r w:rsidRPr="006E36C6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  <w:r w:rsidRPr="006E36C6">
        <w:rPr>
          <w:sz w:val="28"/>
          <w:szCs w:val="28"/>
        </w:rPr>
        <w:t xml:space="preserve"> </w:t>
      </w:r>
      <w:r w:rsidRPr="006E36C6">
        <w:rPr>
          <w:sz w:val="28"/>
          <w:szCs w:val="28"/>
        </w:rPr>
        <w:br/>
      </w:r>
      <w:r w:rsidR="002A681A">
        <w:rPr>
          <w:sz w:val="28"/>
          <w:szCs w:val="28"/>
        </w:rPr>
        <w:t xml:space="preserve">       </w:t>
      </w:r>
      <w:r w:rsidR="00153C77" w:rsidRPr="00D1575B">
        <w:rPr>
          <w:sz w:val="28"/>
          <w:szCs w:val="28"/>
        </w:rPr>
        <w:t>Систематически</w:t>
      </w:r>
      <w:r w:rsidR="005074C5" w:rsidRPr="00D1575B">
        <w:rPr>
          <w:sz w:val="28"/>
          <w:szCs w:val="28"/>
        </w:rPr>
        <w:t xml:space="preserve"> </w:t>
      </w:r>
      <w:r w:rsidR="005C6537" w:rsidRPr="00D1575B">
        <w:rPr>
          <w:sz w:val="28"/>
          <w:szCs w:val="28"/>
        </w:rPr>
        <w:t>по</w:t>
      </w:r>
      <w:r w:rsidR="00E748E6" w:rsidRPr="00D1575B">
        <w:rPr>
          <w:sz w:val="28"/>
          <w:szCs w:val="28"/>
        </w:rPr>
        <w:t>полняю свои знания</w:t>
      </w:r>
      <w:r w:rsidR="005C6537" w:rsidRPr="00D1575B">
        <w:rPr>
          <w:sz w:val="28"/>
          <w:szCs w:val="28"/>
        </w:rPr>
        <w:t xml:space="preserve">: занимаюсь самообразованием и повышением </w:t>
      </w:r>
      <w:r w:rsidR="00153C77" w:rsidRPr="00D1575B">
        <w:rPr>
          <w:sz w:val="28"/>
          <w:szCs w:val="28"/>
        </w:rPr>
        <w:t>уровня</w:t>
      </w:r>
      <w:r w:rsidR="005C6537" w:rsidRPr="00D1575B">
        <w:rPr>
          <w:sz w:val="28"/>
          <w:szCs w:val="28"/>
        </w:rPr>
        <w:t xml:space="preserve"> квалификации.</w:t>
      </w:r>
      <w:r w:rsidR="005074C5" w:rsidRPr="00D1575B">
        <w:rPr>
          <w:sz w:val="28"/>
          <w:szCs w:val="28"/>
        </w:rPr>
        <w:t xml:space="preserve"> </w:t>
      </w:r>
      <w:r w:rsidR="00E064BD" w:rsidRPr="00D1575B">
        <w:rPr>
          <w:sz w:val="28"/>
          <w:szCs w:val="28"/>
        </w:rPr>
        <w:t xml:space="preserve">Обобщив </w:t>
      </w:r>
      <w:r w:rsidR="00BD78B6" w:rsidRPr="00D1575B">
        <w:rPr>
          <w:sz w:val="28"/>
          <w:szCs w:val="28"/>
        </w:rPr>
        <w:t xml:space="preserve">свой </w:t>
      </w:r>
      <w:r w:rsidR="00E064BD" w:rsidRPr="00D1575B">
        <w:rPr>
          <w:sz w:val="28"/>
          <w:szCs w:val="28"/>
        </w:rPr>
        <w:t>опыт работы</w:t>
      </w:r>
      <w:r w:rsidR="00DF60D2" w:rsidRPr="00D1575B">
        <w:rPr>
          <w:sz w:val="28"/>
          <w:szCs w:val="28"/>
        </w:rPr>
        <w:t>,</w:t>
      </w:r>
      <w:r w:rsidR="00E064BD" w:rsidRPr="00D1575B">
        <w:rPr>
          <w:sz w:val="28"/>
          <w:szCs w:val="28"/>
        </w:rPr>
        <w:t xml:space="preserve"> представляю его в педагогических </w:t>
      </w:r>
      <w:r w:rsidR="00DF60D2" w:rsidRPr="00D1575B">
        <w:rPr>
          <w:sz w:val="28"/>
          <w:szCs w:val="28"/>
        </w:rPr>
        <w:t>сообществах</w:t>
      </w:r>
      <w:r w:rsidR="001E0791">
        <w:rPr>
          <w:sz w:val="28"/>
          <w:szCs w:val="28"/>
        </w:rPr>
        <w:t>. Принимала участие в</w:t>
      </w:r>
      <w:r w:rsidR="00DF60D2" w:rsidRPr="00D1575B">
        <w:rPr>
          <w:sz w:val="28"/>
          <w:szCs w:val="28"/>
        </w:rPr>
        <w:t xml:space="preserve"> </w:t>
      </w:r>
      <w:r w:rsidR="001E0791" w:rsidRPr="001E0791">
        <w:rPr>
          <w:sz w:val="28"/>
          <w:szCs w:val="28"/>
        </w:rPr>
        <w:t>конкурс</w:t>
      </w:r>
      <w:r w:rsidR="001E0791">
        <w:rPr>
          <w:sz w:val="28"/>
          <w:szCs w:val="28"/>
        </w:rPr>
        <w:t>е</w:t>
      </w:r>
      <w:r w:rsidR="001E0791" w:rsidRPr="001E0791">
        <w:rPr>
          <w:sz w:val="28"/>
          <w:szCs w:val="28"/>
        </w:rPr>
        <w:t xml:space="preserve"> методических материалов учителей-логопе</w:t>
      </w:r>
      <w:r w:rsidR="001E0791">
        <w:rPr>
          <w:sz w:val="28"/>
          <w:szCs w:val="28"/>
        </w:rPr>
        <w:t>дов образовательных учреждений Т</w:t>
      </w:r>
      <w:r w:rsidR="001E0791" w:rsidRPr="001E0791">
        <w:rPr>
          <w:sz w:val="28"/>
          <w:szCs w:val="28"/>
        </w:rPr>
        <w:t>огучинского района</w:t>
      </w:r>
      <w:r w:rsidR="001E0791">
        <w:rPr>
          <w:sz w:val="28"/>
          <w:szCs w:val="28"/>
        </w:rPr>
        <w:t xml:space="preserve">, где заняла 5 место </w:t>
      </w:r>
      <w:r w:rsidR="001E0791" w:rsidRPr="001E0791">
        <w:rPr>
          <w:sz w:val="28"/>
          <w:szCs w:val="28"/>
        </w:rPr>
        <w:t>(</w:t>
      </w:r>
      <w:r w:rsidR="00435CA3">
        <w:rPr>
          <w:sz w:val="28"/>
          <w:szCs w:val="28"/>
        </w:rPr>
        <w:t>результаты конкурса:</w:t>
      </w:r>
      <w:r w:rsidR="002A681A">
        <w:rPr>
          <w:sz w:val="28"/>
          <w:szCs w:val="28"/>
        </w:rPr>
        <w:t xml:space="preserve"> </w:t>
      </w:r>
      <w:r w:rsidR="001E0791" w:rsidRPr="001E0791">
        <w:rPr>
          <w:sz w:val="28"/>
          <w:szCs w:val="28"/>
        </w:rPr>
        <w:t>http://uo.tog.edu54.ru/DswMedia/konkurs.pdf)</w:t>
      </w:r>
      <w:r w:rsidR="00435CA3">
        <w:rPr>
          <w:sz w:val="28"/>
          <w:szCs w:val="28"/>
        </w:rPr>
        <w:t>.</w:t>
      </w:r>
      <w:r w:rsidR="001E0791">
        <w:rPr>
          <w:sz w:val="28"/>
          <w:szCs w:val="28"/>
        </w:rPr>
        <w:t xml:space="preserve">   </w:t>
      </w:r>
      <w:r w:rsidR="00435CA3">
        <w:rPr>
          <w:sz w:val="28"/>
          <w:szCs w:val="28"/>
        </w:rPr>
        <w:t xml:space="preserve">С </w:t>
      </w:r>
      <w:proofErr w:type="gramStart"/>
      <w:r w:rsidR="00435CA3">
        <w:rPr>
          <w:sz w:val="28"/>
          <w:szCs w:val="28"/>
        </w:rPr>
        <w:t>методическими</w:t>
      </w:r>
      <w:proofErr w:type="gramEnd"/>
      <w:r w:rsidR="00435CA3">
        <w:rPr>
          <w:sz w:val="28"/>
          <w:szCs w:val="28"/>
        </w:rPr>
        <w:t xml:space="preserve"> материалам можно ознакомиться в </w:t>
      </w:r>
      <w:r w:rsidR="005074C5" w:rsidRPr="00D1575B">
        <w:rPr>
          <w:sz w:val="28"/>
          <w:szCs w:val="28"/>
        </w:rPr>
        <w:t xml:space="preserve"> </w:t>
      </w:r>
      <w:r w:rsidR="001E0791">
        <w:rPr>
          <w:bCs/>
          <w:iCs/>
          <w:sz w:val="28"/>
          <w:szCs w:val="28"/>
        </w:rPr>
        <w:t>п</w:t>
      </w:r>
      <w:r w:rsidR="00435CA3">
        <w:rPr>
          <w:bCs/>
          <w:iCs/>
          <w:sz w:val="28"/>
          <w:szCs w:val="28"/>
        </w:rPr>
        <w:t>риложении</w:t>
      </w:r>
      <w:r w:rsidR="00CE61F0" w:rsidRPr="00D1575B">
        <w:rPr>
          <w:bCs/>
          <w:iCs/>
          <w:sz w:val="28"/>
          <w:szCs w:val="28"/>
        </w:rPr>
        <w:t xml:space="preserve"> № </w:t>
      </w:r>
      <w:r w:rsidR="001E0791">
        <w:rPr>
          <w:bCs/>
          <w:iCs/>
          <w:sz w:val="28"/>
          <w:szCs w:val="28"/>
        </w:rPr>
        <w:t>6</w:t>
      </w:r>
      <w:r w:rsidR="00153C77" w:rsidRPr="00D1575B">
        <w:rPr>
          <w:sz w:val="28"/>
          <w:szCs w:val="28"/>
        </w:rPr>
        <w:t>.</w:t>
      </w:r>
    </w:p>
    <w:p w:rsidR="001E4210" w:rsidRPr="00D1575B" w:rsidRDefault="001E4210" w:rsidP="00D55FC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1575B">
        <w:rPr>
          <w:sz w:val="28"/>
          <w:szCs w:val="28"/>
        </w:rPr>
        <w:lastRenderedPageBreak/>
        <w:t>В 2014 году стала победителем районного конкурса «Воспитатель года», где также представляла опыт своей работы. Проведённое на конкурсе открытое занятие было опубликовано во Всероссийском сетевом журнале «</w:t>
      </w:r>
      <w:proofErr w:type="spellStart"/>
      <w:r w:rsidRPr="00D1575B">
        <w:rPr>
          <w:sz w:val="28"/>
          <w:szCs w:val="28"/>
        </w:rPr>
        <w:t>Дошкольник</w:t>
      </w:r>
      <w:proofErr w:type="gramStart"/>
      <w:r w:rsidRPr="00D1575B">
        <w:rPr>
          <w:sz w:val="28"/>
          <w:szCs w:val="28"/>
        </w:rPr>
        <w:t>.Р</w:t>
      </w:r>
      <w:proofErr w:type="gramEnd"/>
      <w:r w:rsidRPr="00D1575B">
        <w:rPr>
          <w:sz w:val="28"/>
          <w:szCs w:val="28"/>
        </w:rPr>
        <w:t>Ф</w:t>
      </w:r>
      <w:proofErr w:type="spellEnd"/>
      <w:r w:rsidRPr="00D1575B">
        <w:rPr>
          <w:sz w:val="28"/>
          <w:szCs w:val="28"/>
        </w:rPr>
        <w:t>» №</w:t>
      </w:r>
      <w:r w:rsidR="001E0791">
        <w:rPr>
          <w:sz w:val="28"/>
          <w:szCs w:val="28"/>
        </w:rPr>
        <w:t xml:space="preserve"> 3 март 2015года (приложение № 7</w:t>
      </w:r>
      <w:r w:rsidRPr="00D1575B">
        <w:rPr>
          <w:sz w:val="28"/>
          <w:szCs w:val="28"/>
        </w:rPr>
        <w:t xml:space="preserve">). В 2014-2015 учебном году являлась руководителем РМО воспитателей, где также делилась опытом работы с коллегами. Принимала  участие в разработке и проведении  РМО воспитателей  Тогучинского района по темам:  </w:t>
      </w:r>
    </w:p>
    <w:p w:rsidR="001E4210" w:rsidRPr="00D1575B" w:rsidRDefault="001E4210" w:rsidP="00D55F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«Совместная деятельность воспитателей и детей в условиях введения ФГОС ДО»;</w:t>
      </w:r>
    </w:p>
    <w:p w:rsidR="001E4210" w:rsidRPr="00D1575B" w:rsidRDefault="001E4210" w:rsidP="00D55FC2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«Развитие коммуникативных и речевых способностей детей дошкольников средствами театрализованной деятельности в контексте ФГОС </w:t>
      </w:r>
      <w:proofErr w:type="gramStart"/>
      <w:r w:rsidRPr="00D1575B">
        <w:rPr>
          <w:sz w:val="28"/>
          <w:szCs w:val="28"/>
        </w:rPr>
        <w:t>ДО</w:t>
      </w:r>
      <w:proofErr w:type="gramEnd"/>
      <w:r w:rsidRPr="00D1575B">
        <w:rPr>
          <w:sz w:val="28"/>
          <w:szCs w:val="28"/>
        </w:rPr>
        <w:t>. Конструирование развивающей предметно-пространственной среды в ДОО»;</w:t>
      </w:r>
    </w:p>
    <w:p w:rsidR="003F2127" w:rsidRPr="00D1575B" w:rsidRDefault="001E4210" w:rsidP="00D55FC2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«Организация работы с детьми в части, формируемой участниками образовательного процесса».</w:t>
      </w:r>
    </w:p>
    <w:p w:rsidR="00B365CF" w:rsidRDefault="001E4210" w:rsidP="002A681A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В 2014 году </w:t>
      </w:r>
      <w:proofErr w:type="gramStart"/>
      <w:r w:rsidRPr="00D1575B">
        <w:rPr>
          <w:sz w:val="28"/>
          <w:szCs w:val="28"/>
        </w:rPr>
        <w:t>занесена</w:t>
      </w:r>
      <w:proofErr w:type="gramEnd"/>
      <w:r w:rsidRPr="00D1575B">
        <w:rPr>
          <w:sz w:val="28"/>
          <w:szCs w:val="28"/>
        </w:rPr>
        <w:t xml:space="preserve"> на Доску Почёта за личный вклад в экономическое, социальное и культурное развитие Тогучинского района.</w:t>
      </w:r>
      <w:r w:rsidR="003F2127">
        <w:rPr>
          <w:sz w:val="28"/>
          <w:szCs w:val="28"/>
        </w:rPr>
        <w:t xml:space="preserve"> </w:t>
      </w:r>
      <w:r w:rsidR="00435CA3" w:rsidRPr="00D1575B">
        <w:rPr>
          <w:sz w:val="28"/>
          <w:szCs w:val="28"/>
        </w:rPr>
        <w:t xml:space="preserve">Являюсь членом творческой группы  по разработке программно-методического сопровождения образовательного процесса и членом комиссии по аттестации педагогических </w:t>
      </w:r>
      <w:proofErr w:type="gramStart"/>
      <w:r w:rsidR="00435CA3" w:rsidRPr="00D1575B">
        <w:rPr>
          <w:sz w:val="28"/>
          <w:szCs w:val="28"/>
        </w:rPr>
        <w:t>работников</w:t>
      </w:r>
      <w:proofErr w:type="gramEnd"/>
      <w:r w:rsidR="00435CA3" w:rsidRPr="00D1575B">
        <w:rPr>
          <w:sz w:val="28"/>
          <w:szCs w:val="28"/>
        </w:rPr>
        <w:t xml:space="preserve"> с целью подтверждения соответствия занимаемой должности МКДОУ Тогучинского района «</w:t>
      </w:r>
      <w:proofErr w:type="spellStart"/>
      <w:r w:rsidR="00435CA3" w:rsidRPr="00D1575B">
        <w:rPr>
          <w:sz w:val="28"/>
          <w:szCs w:val="28"/>
        </w:rPr>
        <w:t>Тогучинский</w:t>
      </w:r>
      <w:proofErr w:type="spellEnd"/>
      <w:r w:rsidR="00435CA3" w:rsidRPr="00D1575B">
        <w:rPr>
          <w:sz w:val="28"/>
          <w:szCs w:val="28"/>
        </w:rPr>
        <w:t xml:space="preserve"> детский сад № 1»</w:t>
      </w:r>
      <w:r w:rsidR="00435CA3">
        <w:rPr>
          <w:sz w:val="28"/>
          <w:szCs w:val="28"/>
        </w:rPr>
        <w:t xml:space="preserve">, и </w:t>
      </w:r>
      <w:r w:rsidR="00435CA3" w:rsidRPr="00D1575B">
        <w:rPr>
          <w:sz w:val="28"/>
          <w:szCs w:val="28"/>
        </w:rPr>
        <w:t>членом</w:t>
      </w:r>
      <w:r w:rsidR="00435CA3">
        <w:rPr>
          <w:sz w:val="28"/>
          <w:szCs w:val="28"/>
        </w:rPr>
        <w:t xml:space="preserve"> </w:t>
      </w:r>
      <w:proofErr w:type="spellStart"/>
      <w:r w:rsidR="00435CA3">
        <w:rPr>
          <w:sz w:val="28"/>
          <w:szCs w:val="28"/>
        </w:rPr>
        <w:t>ППк</w:t>
      </w:r>
      <w:proofErr w:type="spellEnd"/>
      <w:r w:rsidR="00435CA3">
        <w:rPr>
          <w:sz w:val="28"/>
          <w:szCs w:val="28"/>
        </w:rPr>
        <w:t>.</w:t>
      </w:r>
      <w:r w:rsidR="00DA34CD">
        <w:rPr>
          <w:sz w:val="28"/>
          <w:szCs w:val="28"/>
        </w:rPr>
        <w:t xml:space="preserve"> Имею электронное </w:t>
      </w:r>
      <w:proofErr w:type="spellStart"/>
      <w:r w:rsidR="00DA34CD">
        <w:rPr>
          <w:sz w:val="28"/>
          <w:szCs w:val="28"/>
        </w:rPr>
        <w:t>портфолио</w:t>
      </w:r>
      <w:proofErr w:type="spellEnd"/>
      <w:r w:rsidR="00DA34CD">
        <w:rPr>
          <w:sz w:val="28"/>
          <w:szCs w:val="28"/>
        </w:rPr>
        <w:t xml:space="preserve"> педагога </w:t>
      </w:r>
      <w:proofErr w:type="gramStart"/>
      <w:r w:rsidR="00DA34CD">
        <w:rPr>
          <w:sz w:val="28"/>
          <w:szCs w:val="28"/>
        </w:rPr>
        <w:t>(</w:t>
      </w:r>
      <w:r w:rsidR="00DA34CD" w:rsidRPr="00DA34CD">
        <w:rPr>
          <w:sz w:val="28"/>
          <w:szCs w:val="28"/>
        </w:rPr>
        <w:t xml:space="preserve"> </w:t>
      </w:r>
      <w:proofErr w:type="gramEnd"/>
      <w:r w:rsidR="00C5416E" w:rsidRPr="00DA34CD">
        <w:rPr>
          <w:sz w:val="28"/>
          <w:szCs w:val="28"/>
        </w:rPr>
        <w:fldChar w:fldCharType="begin"/>
      </w:r>
      <w:r w:rsidR="00DA34CD" w:rsidRPr="00DA34CD">
        <w:rPr>
          <w:sz w:val="28"/>
          <w:szCs w:val="28"/>
        </w:rPr>
        <w:instrText>HYPERLINK "http://govorilki.netfolio.ru./" \t "_blank"</w:instrText>
      </w:r>
      <w:r w:rsidR="00C5416E" w:rsidRPr="00DA34CD">
        <w:rPr>
          <w:sz w:val="28"/>
          <w:szCs w:val="28"/>
        </w:rPr>
        <w:fldChar w:fldCharType="separate"/>
      </w:r>
      <w:r w:rsidR="00DA34CD" w:rsidRPr="00DA34CD">
        <w:rPr>
          <w:rStyle w:val="a6"/>
          <w:color w:val="auto"/>
          <w:sz w:val="28"/>
          <w:szCs w:val="28"/>
        </w:rPr>
        <w:t>http://govorilki.netfolio.ru.</w:t>
      </w:r>
      <w:r w:rsidR="00C5416E" w:rsidRPr="00DA34CD">
        <w:rPr>
          <w:sz w:val="28"/>
          <w:szCs w:val="28"/>
        </w:rPr>
        <w:fldChar w:fldCharType="end"/>
      </w:r>
      <w:r w:rsidR="00DA34CD">
        <w:rPr>
          <w:sz w:val="28"/>
          <w:szCs w:val="28"/>
        </w:rPr>
        <w:t>)</w:t>
      </w:r>
    </w:p>
    <w:p w:rsidR="00435CA3" w:rsidRDefault="003F2127" w:rsidP="00D55FC2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 году п</w:t>
      </w:r>
      <w:r w:rsidRPr="00D1575B">
        <w:rPr>
          <w:sz w:val="28"/>
          <w:szCs w:val="28"/>
        </w:rPr>
        <w:t xml:space="preserve">ринимала  участие в разработке и проведении  РМО </w:t>
      </w:r>
      <w:r>
        <w:rPr>
          <w:sz w:val="28"/>
          <w:szCs w:val="28"/>
        </w:rPr>
        <w:t>учи</w:t>
      </w:r>
      <w:r w:rsidRPr="00D1575B">
        <w:rPr>
          <w:sz w:val="28"/>
          <w:szCs w:val="28"/>
        </w:rPr>
        <w:t xml:space="preserve">телей </w:t>
      </w:r>
      <w:r>
        <w:rPr>
          <w:sz w:val="28"/>
          <w:szCs w:val="28"/>
        </w:rPr>
        <w:t>- логопедов Тогучинского района по теме</w:t>
      </w:r>
      <w:r w:rsidRPr="00D1575B">
        <w:rPr>
          <w:sz w:val="28"/>
          <w:szCs w:val="28"/>
        </w:rPr>
        <w:t xml:space="preserve">:  </w:t>
      </w:r>
      <w:r w:rsidR="00B365CF" w:rsidRPr="00B365CF">
        <w:rPr>
          <w:sz w:val="28"/>
          <w:szCs w:val="28"/>
        </w:rPr>
        <w:t>«Инновационные технологии в коррекционной работе с детьми старшего дошкольного возраста с ОНР»</w:t>
      </w:r>
    </w:p>
    <w:p w:rsidR="001E4210" w:rsidRPr="00D1575B" w:rsidRDefault="001E4210" w:rsidP="00D55FC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Я и мои воспитанники принимаем активное участие в раз</w:t>
      </w:r>
      <w:r w:rsidR="00DA34CD">
        <w:rPr>
          <w:sz w:val="28"/>
          <w:szCs w:val="28"/>
        </w:rPr>
        <w:t>личных конкурсах (приложение № 8</w:t>
      </w:r>
      <w:r w:rsidRPr="00D1575B">
        <w:rPr>
          <w:sz w:val="28"/>
          <w:szCs w:val="28"/>
        </w:rPr>
        <w:t>):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Районная выставка «То, что руками создаётся, радостью в нашем сердце отзовётся». Диплом </w:t>
      </w:r>
      <w:r w:rsidRPr="00D1575B">
        <w:rPr>
          <w:sz w:val="28"/>
          <w:szCs w:val="28"/>
          <w:lang w:val="en-US"/>
        </w:rPr>
        <w:t>III</w:t>
      </w:r>
      <w:r w:rsidRPr="00D1575B">
        <w:rPr>
          <w:sz w:val="28"/>
          <w:szCs w:val="28"/>
        </w:rPr>
        <w:t xml:space="preserve"> степени (2013 год).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Международная педагогическая олимпиада </w:t>
      </w:r>
      <w:r w:rsidRPr="00D1575B">
        <w:rPr>
          <w:sz w:val="28"/>
          <w:szCs w:val="28"/>
          <w:lang w:val="en-US"/>
        </w:rPr>
        <w:t>PEDOLIMP</w:t>
      </w:r>
      <w:r w:rsidRPr="00D1575B">
        <w:rPr>
          <w:sz w:val="28"/>
          <w:szCs w:val="28"/>
        </w:rPr>
        <w:t>.</w:t>
      </w:r>
      <w:r w:rsidRPr="00D1575B">
        <w:rPr>
          <w:sz w:val="28"/>
          <w:szCs w:val="28"/>
          <w:lang w:val="en-US"/>
        </w:rPr>
        <w:t>RU</w:t>
      </w:r>
      <w:r w:rsidRPr="00D1575B">
        <w:rPr>
          <w:sz w:val="28"/>
          <w:szCs w:val="28"/>
        </w:rPr>
        <w:t xml:space="preserve">, творческие конкурсы: декоративно-прикладное искусство и художественная фотография. </w:t>
      </w:r>
      <w:r w:rsidRPr="00D1575B">
        <w:rPr>
          <w:sz w:val="28"/>
          <w:szCs w:val="28"/>
        </w:rPr>
        <w:lastRenderedPageBreak/>
        <w:t>Диплом лауреата 103</w:t>
      </w:r>
      <w:r w:rsidR="00704FAA">
        <w:rPr>
          <w:sz w:val="28"/>
          <w:szCs w:val="28"/>
        </w:rPr>
        <w:t>-</w:t>
      </w:r>
      <w:r w:rsidRPr="00D1575B">
        <w:rPr>
          <w:sz w:val="28"/>
          <w:szCs w:val="28"/>
        </w:rPr>
        <w:t>го конкурса декоративно-прикладное искусство за конкурсную работу «Принцесса цветов»  (2013 год).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Свидетельство о публикации материала на </w:t>
      </w:r>
      <w:r w:rsidRPr="00D1575B">
        <w:rPr>
          <w:sz w:val="28"/>
          <w:szCs w:val="28"/>
          <w:lang w:val="en-US"/>
        </w:rPr>
        <w:t>Web</w:t>
      </w:r>
      <w:r w:rsidRPr="00D1575B">
        <w:rPr>
          <w:sz w:val="28"/>
          <w:szCs w:val="28"/>
        </w:rPr>
        <w:t>-сайте «</w:t>
      </w:r>
      <w:proofErr w:type="spellStart"/>
      <w:r w:rsidRPr="00D1575B">
        <w:rPr>
          <w:sz w:val="28"/>
          <w:szCs w:val="28"/>
        </w:rPr>
        <w:t>Дошколёнок</w:t>
      </w:r>
      <w:proofErr w:type="gramStart"/>
      <w:r w:rsidRPr="00D1575B">
        <w:rPr>
          <w:sz w:val="28"/>
          <w:szCs w:val="28"/>
        </w:rPr>
        <w:t>.р</w:t>
      </w:r>
      <w:proofErr w:type="gramEnd"/>
      <w:r w:rsidRPr="00D1575B">
        <w:rPr>
          <w:sz w:val="28"/>
          <w:szCs w:val="28"/>
        </w:rPr>
        <w:t>у</w:t>
      </w:r>
      <w:proofErr w:type="spellEnd"/>
      <w:r w:rsidRPr="00D1575B">
        <w:rPr>
          <w:sz w:val="28"/>
          <w:szCs w:val="28"/>
        </w:rPr>
        <w:t xml:space="preserve">»  № 02868 от 18.03.2013года. Опубликованный материал:  </w:t>
      </w:r>
      <w:r w:rsidRPr="00D1575B">
        <w:rPr>
          <w:color w:val="000000"/>
          <w:sz w:val="28"/>
          <w:szCs w:val="28"/>
        </w:rPr>
        <w:t>Семинар для воспитателей «Развитие мелкой моторики руки посредством использования инновационных методик работы с гофрированной бумагой»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Всероссийский конкурс «Лучшая авторская публикация». Сертификат №3346 от 30 октября 2014 года.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Свидетельство о публикации материала на образовательном </w:t>
      </w:r>
      <w:proofErr w:type="spellStart"/>
      <w:r w:rsidRPr="00D1575B">
        <w:rPr>
          <w:sz w:val="28"/>
          <w:szCs w:val="28"/>
        </w:rPr>
        <w:t>веб-ресурсе</w:t>
      </w:r>
      <w:proofErr w:type="spellEnd"/>
      <w:r w:rsidRPr="00D1575B">
        <w:rPr>
          <w:sz w:val="28"/>
          <w:szCs w:val="28"/>
        </w:rPr>
        <w:t xml:space="preserve"> «</w:t>
      </w:r>
      <w:proofErr w:type="spellStart"/>
      <w:r w:rsidRPr="00D1575B">
        <w:rPr>
          <w:sz w:val="28"/>
          <w:szCs w:val="28"/>
        </w:rPr>
        <w:t>Воспитателям</w:t>
      </w:r>
      <w:proofErr w:type="gramStart"/>
      <w:r w:rsidRPr="00D1575B">
        <w:rPr>
          <w:sz w:val="28"/>
          <w:szCs w:val="28"/>
        </w:rPr>
        <w:t>.р</w:t>
      </w:r>
      <w:proofErr w:type="gramEnd"/>
      <w:r w:rsidRPr="00D1575B">
        <w:rPr>
          <w:sz w:val="28"/>
          <w:szCs w:val="28"/>
        </w:rPr>
        <w:t>у</w:t>
      </w:r>
      <w:proofErr w:type="spellEnd"/>
      <w:r w:rsidRPr="00D1575B">
        <w:rPr>
          <w:sz w:val="28"/>
          <w:szCs w:val="28"/>
        </w:rPr>
        <w:t xml:space="preserve">» № Э 14051101 от 05.11.2014 года. Опубликованный материал: </w:t>
      </w:r>
      <w:r w:rsidRPr="00D1575B">
        <w:rPr>
          <w:color w:val="000000"/>
          <w:sz w:val="28"/>
          <w:szCs w:val="28"/>
        </w:rPr>
        <w:t>«Развитие мелкой моторики руки посредством работы с гофрированной бумагой».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Районный фестиваль творчества педагогических коллективов «Золотые россыпи нашего таланта». Диплом лауреата в номинации «Золотые руки» (2014 год).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Всероссийский конкурс «На лучший мастер-класс сентябрь-ноябрь 2014». Диплом за </w:t>
      </w:r>
      <w:r w:rsidRPr="00D1575B">
        <w:rPr>
          <w:sz w:val="28"/>
          <w:szCs w:val="28"/>
          <w:lang w:val="en-US"/>
        </w:rPr>
        <w:t>II</w:t>
      </w:r>
      <w:r w:rsidRPr="00D1575B">
        <w:rPr>
          <w:sz w:val="28"/>
          <w:szCs w:val="28"/>
        </w:rPr>
        <w:t xml:space="preserve"> место в номинации «Рукоделие» от 16.12.2014 года.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Общероссийский конкурс «Слово о Маме…». Диплом </w:t>
      </w:r>
      <w:r w:rsidRPr="00D1575B">
        <w:rPr>
          <w:sz w:val="28"/>
          <w:szCs w:val="28"/>
          <w:lang w:val="en-US"/>
        </w:rPr>
        <w:t>I</w:t>
      </w:r>
      <w:r w:rsidRPr="00D1575B">
        <w:rPr>
          <w:sz w:val="28"/>
          <w:szCs w:val="28"/>
        </w:rPr>
        <w:t xml:space="preserve"> степени от 09.12. 2014года.</w:t>
      </w:r>
    </w:p>
    <w:p w:rsidR="001E4210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Районный конкурс осенних композиций «Всё начинается с семьи». Диплом (2014 год).</w:t>
      </w:r>
    </w:p>
    <w:p w:rsidR="006E7107" w:rsidRPr="006E7107" w:rsidRDefault="006E7107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  <w:lang w:val="en-US"/>
        </w:rPr>
        <w:t>X</w:t>
      </w:r>
      <w:r w:rsidRPr="00D1575B">
        <w:rPr>
          <w:sz w:val="28"/>
          <w:szCs w:val="28"/>
        </w:rPr>
        <w:t xml:space="preserve"> Всероссийский творческий конкурс «</w:t>
      </w:r>
      <w:proofErr w:type="spellStart"/>
      <w:r w:rsidRPr="00D1575B">
        <w:rPr>
          <w:sz w:val="28"/>
          <w:szCs w:val="28"/>
        </w:rPr>
        <w:t>Талантоха</w:t>
      </w:r>
      <w:proofErr w:type="spellEnd"/>
      <w:r w:rsidRPr="00D1575B">
        <w:rPr>
          <w:sz w:val="28"/>
          <w:szCs w:val="28"/>
        </w:rPr>
        <w:t>» номинация «Декоративно-прикладное творчество», работа «Божья коровка». Диплом лауреата (2014 год).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Районный конкурс «Воспитатель года – 2014». Почётная грамота, победитель в номинации «Мастер своего дела».</w:t>
      </w:r>
    </w:p>
    <w:p w:rsidR="001E4210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Районный конкурс «Воспитатель года – 2014». Диплом </w:t>
      </w:r>
      <w:r w:rsidRPr="00D1575B">
        <w:rPr>
          <w:sz w:val="28"/>
          <w:szCs w:val="28"/>
          <w:lang w:val="en-US"/>
        </w:rPr>
        <w:t>I</w:t>
      </w:r>
      <w:r w:rsidRPr="00D1575B">
        <w:rPr>
          <w:sz w:val="28"/>
          <w:szCs w:val="28"/>
        </w:rPr>
        <w:t xml:space="preserve"> степени.</w:t>
      </w:r>
    </w:p>
    <w:p w:rsidR="006E7107" w:rsidRPr="006E7107" w:rsidRDefault="006E7107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Свидетельство о занесении на Доску Почёта Тогучинского района Новосибирской области от 25.06.2014 года.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lastRenderedPageBreak/>
        <w:t>Международный конкурс эссе «Почему я учитель, педагог, воспитатель». Сертификат участника от 05.02.2015 года.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Сертификат о публикации на страницах Всероссийского сетевого издания «Дошкольник» №Д-100007-11974-ПО от 18.02.2015 года. Опубликованный материал: игровая развивающая ситуация «Волшебники».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Благодарность за активное участие в развитии дошкольной педагогики от Всероссийского сетевого издания «Дошкольник» (2015 год).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Всероссийский конкурс «</w:t>
      </w:r>
      <w:proofErr w:type="spellStart"/>
      <w:r w:rsidRPr="00D1575B">
        <w:rPr>
          <w:sz w:val="28"/>
          <w:szCs w:val="28"/>
        </w:rPr>
        <w:t>Медалинград</w:t>
      </w:r>
      <w:proofErr w:type="spellEnd"/>
      <w:r w:rsidRPr="00D1575B">
        <w:rPr>
          <w:sz w:val="28"/>
          <w:szCs w:val="28"/>
        </w:rPr>
        <w:t>», номинация «Декоративно-прикладное творчество», работа «Подснежники». Диплом победителя (</w:t>
      </w:r>
      <w:r w:rsidRPr="00D1575B">
        <w:rPr>
          <w:sz w:val="28"/>
          <w:szCs w:val="28"/>
          <w:lang w:val="en-US"/>
        </w:rPr>
        <w:t>II</w:t>
      </w:r>
      <w:r w:rsidRPr="00D1575B">
        <w:rPr>
          <w:sz w:val="28"/>
          <w:szCs w:val="28"/>
        </w:rPr>
        <w:t xml:space="preserve"> место), январь 2015 года.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Всероссийский дистанционный конкурс работников образования «Я – воспитатель». Диплом </w:t>
      </w:r>
      <w:r w:rsidRPr="00D1575B">
        <w:rPr>
          <w:sz w:val="28"/>
          <w:szCs w:val="28"/>
          <w:lang w:val="en-US"/>
        </w:rPr>
        <w:t>III</w:t>
      </w:r>
      <w:r w:rsidRPr="006E7107">
        <w:rPr>
          <w:sz w:val="28"/>
          <w:szCs w:val="28"/>
        </w:rPr>
        <w:t xml:space="preserve"> </w:t>
      </w:r>
      <w:r w:rsidRPr="00D1575B">
        <w:rPr>
          <w:sz w:val="28"/>
          <w:szCs w:val="28"/>
        </w:rPr>
        <w:t>степени (февраль 2015 года).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  <w:lang w:val="en-US"/>
        </w:rPr>
        <w:t>II</w:t>
      </w:r>
      <w:r w:rsidRPr="00D1575B">
        <w:rPr>
          <w:sz w:val="28"/>
          <w:szCs w:val="28"/>
        </w:rPr>
        <w:t xml:space="preserve"> Международный творческий конкурс для детей «Чудеса из бумаги» Диплом победителя (</w:t>
      </w:r>
      <w:r w:rsidRPr="00D1575B">
        <w:rPr>
          <w:sz w:val="28"/>
          <w:szCs w:val="28"/>
          <w:lang w:val="en-US"/>
        </w:rPr>
        <w:t>III</w:t>
      </w:r>
      <w:r w:rsidRPr="00D1575B">
        <w:rPr>
          <w:sz w:val="28"/>
          <w:szCs w:val="28"/>
        </w:rPr>
        <w:t xml:space="preserve"> место), февраль 2015 года.</w:t>
      </w:r>
    </w:p>
    <w:p w:rsidR="001E4210" w:rsidRPr="00D1575B" w:rsidRDefault="001E4210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Международный педагогический фестиваль «Призвание», номинация «Лучшая методическая разработка», опубликованный материал: «Развивающая программа по работе с гофрированной бумагой». Диплом победителя (</w:t>
      </w:r>
      <w:r w:rsidRPr="00D1575B">
        <w:rPr>
          <w:sz w:val="28"/>
          <w:szCs w:val="28"/>
          <w:lang w:val="en-US"/>
        </w:rPr>
        <w:t>I</w:t>
      </w:r>
      <w:r w:rsidRPr="00D1575B">
        <w:rPr>
          <w:sz w:val="28"/>
          <w:szCs w:val="28"/>
        </w:rPr>
        <w:t xml:space="preserve"> место), август 2015 года.</w:t>
      </w:r>
    </w:p>
    <w:p w:rsidR="00DA34CD" w:rsidRDefault="000D091D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«УМНАТА», блиц-олимпиада «Ключевые особенности ФГОС».</w:t>
      </w:r>
      <w:r w:rsidRPr="000D091D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 лауреата, 27.11.2016 года.</w:t>
      </w:r>
    </w:p>
    <w:p w:rsidR="00DA34CD" w:rsidRDefault="000D091D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публикации</w:t>
      </w:r>
      <w:r w:rsidR="00F15FB9">
        <w:rPr>
          <w:sz w:val="28"/>
          <w:szCs w:val="28"/>
        </w:rPr>
        <w:t xml:space="preserve"> на сайте издания </w:t>
      </w:r>
      <w:proofErr w:type="spellStart"/>
      <w:r w:rsidR="00F15FB9">
        <w:rPr>
          <w:sz w:val="28"/>
          <w:szCs w:val="28"/>
          <w:lang w:val="en-US"/>
        </w:rPr>
        <w:t>dlyapedagoga</w:t>
      </w:r>
      <w:proofErr w:type="spellEnd"/>
      <w:r w:rsidR="00F15FB9" w:rsidRPr="00F15FB9">
        <w:rPr>
          <w:sz w:val="28"/>
          <w:szCs w:val="28"/>
        </w:rPr>
        <w:t>.</w:t>
      </w:r>
      <w:proofErr w:type="spellStart"/>
      <w:r w:rsidR="00F15FB9">
        <w:rPr>
          <w:sz w:val="28"/>
          <w:szCs w:val="28"/>
          <w:lang w:val="en-US"/>
        </w:rPr>
        <w:t>ru</w:t>
      </w:r>
      <w:proofErr w:type="spellEnd"/>
      <w:r w:rsidR="00F15FB9" w:rsidRPr="00F15FB9">
        <w:rPr>
          <w:sz w:val="28"/>
          <w:szCs w:val="28"/>
        </w:rPr>
        <w:t xml:space="preserve"> </w:t>
      </w:r>
      <w:r w:rsidR="005F24C4">
        <w:rPr>
          <w:sz w:val="28"/>
          <w:szCs w:val="28"/>
        </w:rPr>
        <w:t>методического материала «Журнал взаимосвязи работы учителя-логопеда и воспитателей для детей старшей группы детского сада», 01.01.2017 года.</w:t>
      </w:r>
    </w:p>
    <w:p w:rsidR="00DA34CD" w:rsidRDefault="005F24C4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об участии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«Содержание коррекционной работы учителя-логопеда в дошкольной образовательной организации в соответствии с ФГОС»,</w:t>
      </w:r>
      <w:r w:rsidR="00101EC8">
        <w:rPr>
          <w:sz w:val="28"/>
          <w:szCs w:val="28"/>
        </w:rPr>
        <w:t xml:space="preserve"> (2 </w:t>
      </w:r>
      <w:proofErr w:type="gramStart"/>
      <w:r w:rsidR="00101EC8">
        <w:rPr>
          <w:sz w:val="28"/>
          <w:szCs w:val="28"/>
        </w:rPr>
        <w:t>академических</w:t>
      </w:r>
      <w:proofErr w:type="gramEnd"/>
      <w:r w:rsidR="00101EC8">
        <w:rPr>
          <w:sz w:val="28"/>
          <w:szCs w:val="28"/>
        </w:rPr>
        <w:t xml:space="preserve"> часа)</w:t>
      </w:r>
      <w:r w:rsidR="00101EC8" w:rsidRPr="00101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26.02.2017 года.</w:t>
      </w:r>
    </w:p>
    <w:p w:rsidR="00DA34CD" w:rsidRPr="00DA34CD" w:rsidRDefault="00DE51C1" w:rsidP="00D55FC2">
      <w:pPr>
        <w:pStyle w:val="a4"/>
        <w:numPr>
          <w:ilvl w:val="0"/>
          <w:numId w:val="32"/>
        </w:numPr>
        <w:tabs>
          <w:tab w:val="left" w:pos="567"/>
        </w:tabs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об участии в работе РМО учителей-логопедов «Инновационные технологии в коррекционной работе с детьми старшего дошкольного возраста с ОНР», 23.03.2017 года.</w:t>
      </w:r>
    </w:p>
    <w:p w:rsidR="001C50A9" w:rsidRDefault="001C50A9" w:rsidP="00704FAA">
      <w:pPr>
        <w:widowControl w:val="0"/>
        <w:tabs>
          <w:tab w:val="left" w:pos="567"/>
        </w:tabs>
        <w:spacing w:line="360" w:lineRule="auto"/>
        <w:ind w:left="142" w:firstLine="425"/>
        <w:jc w:val="both"/>
        <w:rPr>
          <w:sz w:val="28"/>
          <w:szCs w:val="28"/>
        </w:rPr>
      </w:pPr>
    </w:p>
    <w:p w:rsidR="00F26C2D" w:rsidRPr="00D1575B" w:rsidRDefault="00F26C2D" w:rsidP="00704FAA">
      <w:pPr>
        <w:widowControl w:val="0"/>
        <w:tabs>
          <w:tab w:val="left" w:pos="567"/>
        </w:tabs>
        <w:spacing w:line="360" w:lineRule="auto"/>
        <w:ind w:left="142" w:firstLine="425"/>
        <w:jc w:val="both"/>
        <w:rPr>
          <w:sz w:val="28"/>
          <w:szCs w:val="28"/>
        </w:rPr>
      </w:pPr>
      <w:r w:rsidRPr="00D1575B">
        <w:rPr>
          <w:sz w:val="28"/>
          <w:szCs w:val="28"/>
        </w:rPr>
        <w:lastRenderedPageBreak/>
        <w:t>Анализируя качественные и коли</w:t>
      </w:r>
      <w:r w:rsidR="00BD4E1D" w:rsidRPr="00D1575B">
        <w:rPr>
          <w:sz w:val="28"/>
          <w:szCs w:val="28"/>
        </w:rPr>
        <w:t>чественные показатели работы</w:t>
      </w:r>
      <w:r w:rsidRPr="00D1575B">
        <w:rPr>
          <w:sz w:val="28"/>
          <w:szCs w:val="28"/>
        </w:rPr>
        <w:t xml:space="preserve">, </w:t>
      </w:r>
      <w:r w:rsidR="00191CEB" w:rsidRPr="00D1575B">
        <w:rPr>
          <w:sz w:val="28"/>
          <w:szCs w:val="28"/>
        </w:rPr>
        <w:t xml:space="preserve">мной </w:t>
      </w:r>
      <w:r w:rsidRPr="00D1575B">
        <w:rPr>
          <w:sz w:val="28"/>
          <w:szCs w:val="28"/>
        </w:rPr>
        <w:t xml:space="preserve">намечены </w:t>
      </w:r>
      <w:r w:rsidRPr="00D1575B">
        <w:rPr>
          <w:b/>
          <w:sz w:val="28"/>
          <w:szCs w:val="28"/>
        </w:rPr>
        <w:t>следующие перспективы:</w:t>
      </w:r>
    </w:p>
    <w:p w:rsidR="00F26C2D" w:rsidRPr="00D1575B" w:rsidRDefault="00F26C2D" w:rsidP="00704FAA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С целью повышения эффективности и качества логопедической работы продолжать совершенствование работы над ра</w:t>
      </w:r>
      <w:r w:rsidR="00BD4E1D" w:rsidRPr="00D1575B">
        <w:rPr>
          <w:sz w:val="28"/>
          <w:szCs w:val="28"/>
        </w:rPr>
        <w:t>звитием связной речи</w:t>
      </w:r>
      <w:r w:rsidRPr="00D1575B">
        <w:rPr>
          <w:sz w:val="28"/>
          <w:szCs w:val="28"/>
        </w:rPr>
        <w:t>, пополняя ее практическим и теоретическим материалом.</w:t>
      </w:r>
    </w:p>
    <w:p w:rsidR="00F26C2D" w:rsidRPr="00D1575B" w:rsidRDefault="00F26C2D" w:rsidP="00704FAA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Поднять на более качественную ступе</w:t>
      </w:r>
      <w:r w:rsidR="00BD4E1D" w:rsidRPr="00D1575B">
        <w:rPr>
          <w:sz w:val="28"/>
          <w:szCs w:val="28"/>
        </w:rPr>
        <w:t xml:space="preserve">нь взаимодействие с воспитателями и родителями за счет повышения их </w:t>
      </w:r>
      <w:r w:rsidRPr="00D1575B">
        <w:rPr>
          <w:sz w:val="28"/>
          <w:szCs w:val="28"/>
        </w:rPr>
        <w:t>педагогической культуры, определения новых точек взаимодействия, использования н</w:t>
      </w:r>
      <w:r w:rsidR="00AF2A54" w:rsidRPr="00D1575B">
        <w:rPr>
          <w:sz w:val="28"/>
          <w:szCs w:val="28"/>
        </w:rPr>
        <w:t>овых форм работы</w:t>
      </w:r>
      <w:r w:rsidRPr="00D1575B">
        <w:rPr>
          <w:sz w:val="28"/>
          <w:szCs w:val="28"/>
        </w:rPr>
        <w:t>.</w:t>
      </w:r>
    </w:p>
    <w:p w:rsidR="00FE41A1" w:rsidRPr="00D1575B" w:rsidRDefault="00AF2A54" w:rsidP="00704FAA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Продолжить работу</w:t>
      </w:r>
      <w:r w:rsidR="00BD4E1D" w:rsidRPr="00D1575B">
        <w:rPr>
          <w:sz w:val="28"/>
          <w:szCs w:val="28"/>
        </w:rPr>
        <w:t xml:space="preserve"> по накоплению педагогического опыта в области применения компьютерных програ</w:t>
      </w:r>
      <w:r w:rsidR="009D6D11" w:rsidRPr="00D1575B">
        <w:rPr>
          <w:sz w:val="28"/>
          <w:szCs w:val="28"/>
        </w:rPr>
        <w:t>мм на логопедических занятиях.</w:t>
      </w:r>
    </w:p>
    <w:p w:rsidR="001E4210" w:rsidRPr="00B365CF" w:rsidRDefault="009D6D11" w:rsidP="00704FAA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Принимать дальнейшее участие в конкурсах профессионального мастерства.</w:t>
      </w:r>
      <w:bookmarkStart w:id="0" w:name="_GoBack"/>
      <w:bookmarkEnd w:id="0"/>
    </w:p>
    <w:p w:rsidR="001E4210" w:rsidRPr="00D1575B" w:rsidRDefault="001E4210" w:rsidP="00D55FC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1575B">
        <w:rPr>
          <w:sz w:val="28"/>
          <w:szCs w:val="28"/>
        </w:rPr>
        <w:t>Чтобы не отставать от времени, нужно постоянно совершенствовать свои знания, овладевать прогрессивными педагогическими технологиями</w:t>
      </w:r>
      <w:r w:rsidR="001C50A9">
        <w:rPr>
          <w:sz w:val="28"/>
          <w:szCs w:val="28"/>
        </w:rPr>
        <w:t>,</w:t>
      </w:r>
      <w:r w:rsidRPr="00D1575B">
        <w:rPr>
          <w:sz w:val="28"/>
          <w:szCs w:val="28"/>
        </w:rPr>
        <w:t xml:space="preserve"> и тем самым</w:t>
      </w:r>
      <w:r w:rsidR="001C50A9">
        <w:rPr>
          <w:sz w:val="28"/>
          <w:szCs w:val="28"/>
        </w:rPr>
        <w:t>,</w:t>
      </w:r>
      <w:r w:rsidRPr="00D1575B">
        <w:rPr>
          <w:sz w:val="28"/>
          <w:szCs w:val="28"/>
        </w:rPr>
        <w:t xml:space="preserve"> обеспечить возможность для своего развития.     В своей дальнейшей работе я планирую повышать свой теоретический и практический уровень. Любые полученные мной знания и информация будут находить отражение в моей работе с детьми.</w:t>
      </w:r>
    </w:p>
    <w:p w:rsidR="001E4210" w:rsidRPr="00D1575B" w:rsidRDefault="001E4210" w:rsidP="00D55FC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D1575B">
        <w:rPr>
          <w:sz w:val="28"/>
          <w:szCs w:val="28"/>
        </w:rPr>
        <w:t xml:space="preserve">    </w:t>
      </w:r>
      <w:r w:rsidR="006C75C9">
        <w:rPr>
          <w:sz w:val="28"/>
          <w:szCs w:val="28"/>
        </w:rPr>
        <w:t xml:space="preserve">   </w:t>
      </w:r>
      <w:r w:rsidRPr="00D1575B">
        <w:rPr>
          <w:sz w:val="28"/>
          <w:szCs w:val="28"/>
        </w:rPr>
        <w:t xml:space="preserve">Считаю, что вышеперечисленная результативность моей педагогической деятельности позволяет претендовать на получение </w:t>
      </w:r>
      <w:r w:rsidR="00DA34CD">
        <w:rPr>
          <w:sz w:val="28"/>
          <w:szCs w:val="28"/>
        </w:rPr>
        <w:t>первой</w:t>
      </w:r>
      <w:r w:rsidRPr="00D1575B">
        <w:rPr>
          <w:sz w:val="28"/>
          <w:szCs w:val="28"/>
        </w:rPr>
        <w:t xml:space="preserve"> квалификационной категории.</w:t>
      </w:r>
    </w:p>
    <w:p w:rsidR="001E4210" w:rsidRPr="00D1575B" w:rsidRDefault="001E4210" w:rsidP="00D55FC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1E4210" w:rsidRDefault="001E4210" w:rsidP="00D55FC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603885" w:rsidRDefault="00603885" w:rsidP="00D55FC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1C50A9" w:rsidRDefault="001C50A9" w:rsidP="00D55FC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603885" w:rsidRPr="00D1575B" w:rsidRDefault="00603885" w:rsidP="00D55FC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1E4210" w:rsidRPr="00D1575B" w:rsidRDefault="00603885" w:rsidP="00D55FC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 19</w:t>
      </w:r>
      <w:r w:rsidR="001E4210" w:rsidRPr="00D1575B">
        <w:rPr>
          <w:sz w:val="28"/>
          <w:szCs w:val="28"/>
        </w:rPr>
        <w:t xml:space="preserve"> » апреля 2017 г.                                   Подпись ___________        </w:t>
      </w:r>
    </w:p>
    <w:p w:rsidR="001E4210" w:rsidRPr="00D1575B" w:rsidRDefault="001E4210" w:rsidP="00D55FC2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1575B" w:rsidRPr="00D1575B" w:rsidRDefault="00D1575B" w:rsidP="00D55FC2">
      <w:pPr>
        <w:tabs>
          <w:tab w:val="left" w:pos="567"/>
        </w:tabs>
        <w:spacing w:line="276" w:lineRule="auto"/>
        <w:rPr>
          <w:sz w:val="28"/>
          <w:szCs w:val="28"/>
        </w:rPr>
      </w:pPr>
    </w:p>
    <w:sectPr w:rsidR="00D1575B" w:rsidRPr="00D1575B" w:rsidSect="004F249B">
      <w:footerReference w:type="default" r:id="rId8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A1" w:rsidRDefault="002167A1">
      <w:r>
        <w:separator/>
      </w:r>
    </w:p>
  </w:endnote>
  <w:endnote w:type="continuationSeparator" w:id="0">
    <w:p w:rsidR="002167A1" w:rsidRDefault="0021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5721"/>
      <w:docPartObj>
        <w:docPartGallery w:val="Page Numbers (Bottom of Page)"/>
        <w:docPartUnique/>
      </w:docPartObj>
    </w:sdtPr>
    <w:sdtContent>
      <w:p w:rsidR="001E0791" w:rsidRDefault="00C5416E">
        <w:pPr>
          <w:pStyle w:val="a9"/>
          <w:jc w:val="center"/>
        </w:pPr>
        <w:fldSimple w:instr="PAGE   \* MERGEFORMAT">
          <w:r w:rsidR="001C50A9">
            <w:rPr>
              <w:noProof/>
            </w:rPr>
            <w:t>13</w:t>
          </w:r>
        </w:fldSimple>
      </w:p>
    </w:sdtContent>
  </w:sdt>
  <w:p w:rsidR="001E0791" w:rsidRDefault="001E07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A1" w:rsidRDefault="002167A1">
      <w:r>
        <w:separator/>
      </w:r>
    </w:p>
  </w:footnote>
  <w:footnote w:type="continuationSeparator" w:id="0">
    <w:p w:rsidR="002167A1" w:rsidRDefault="00216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BB7"/>
    <w:multiLevelType w:val="hybridMultilevel"/>
    <w:tmpl w:val="7C124C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81A9C"/>
    <w:multiLevelType w:val="multilevel"/>
    <w:tmpl w:val="0BC6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E013B"/>
    <w:multiLevelType w:val="hybridMultilevel"/>
    <w:tmpl w:val="8FF29ED8"/>
    <w:lvl w:ilvl="0" w:tplc="D7705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5506DE"/>
    <w:multiLevelType w:val="multilevel"/>
    <w:tmpl w:val="3F16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B0111"/>
    <w:multiLevelType w:val="hybridMultilevel"/>
    <w:tmpl w:val="DB18B51C"/>
    <w:lvl w:ilvl="0" w:tplc="EA22A2D8">
      <w:start w:val="1"/>
      <w:numFmt w:val="decimal"/>
      <w:lvlText w:val="%1."/>
      <w:lvlJc w:val="left"/>
      <w:pPr>
        <w:tabs>
          <w:tab w:val="num" w:pos="3123"/>
        </w:tabs>
        <w:ind w:left="3123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5">
    <w:nsid w:val="1C64645B"/>
    <w:multiLevelType w:val="hybridMultilevel"/>
    <w:tmpl w:val="D9121392"/>
    <w:lvl w:ilvl="0" w:tplc="BA0E21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A95DCF"/>
    <w:multiLevelType w:val="hybridMultilevel"/>
    <w:tmpl w:val="18469F66"/>
    <w:lvl w:ilvl="0" w:tplc="DF242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6F4855"/>
    <w:multiLevelType w:val="multilevel"/>
    <w:tmpl w:val="58FA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D5F6C"/>
    <w:multiLevelType w:val="hybridMultilevel"/>
    <w:tmpl w:val="B9382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B3F91"/>
    <w:multiLevelType w:val="hybridMultilevel"/>
    <w:tmpl w:val="B238AE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22CA0"/>
    <w:multiLevelType w:val="multilevel"/>
    <w:tmpl w:val="415A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71E41"/>
    <w:multiLevelType w:val="hybridMultilevel"/>
    <w:tmpl w:val="CFD6C5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40F704C"/>
    <w:multiLevelType w:val="hybridMultilevel"/>
    <w:tmpl w:val="0FDCBEE8"/>
    <w:lvl w:ilvl="0" w:tplc="71D42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C1433"/>
    <w:multiLevelType w:val="hybridMultilevel"/>
    <w:tmpl w:val="5BE4A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DC7E2D"/>
    <w:multiLevelType w:val="hybridMultilevel"/>
    <w:tmpl w:val="7BFA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977DA"/>
    <w:multiLevelType w:val="hybridMultilevel"/>
    <w:tmpl w:val="B9382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BC0DCE"/>
    <w:multiLevelType w:val="hybridMultilevel"/>
    <w:tmpl w:val="73B2188A"/>
    <w:lvl w:ilvl="0" w:tplc="041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7">
    <w:nsid w:val="41157DC3"/>
    <w:multiLevelType w:val="hybridMultilevel"/>
    <w:tmpl w:val="F63AB57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448C0257"/>
    <w:multiLevelType w:val="hybridMultilevel"/>
    <w:tmpl w:val="64C0AB00"/>
    <w:lvl w:ilvl="0" w:tplc="33F00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354B80"/>
    <w:multiLevelType w:val="hybridMultilevel"/>
    <w:tmpl w:val="58E84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43FE4"/>
    <w:multiLevelType w:val="hybridMultilevel"/>
    <w:tmpl w:val="B8BED7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71625E"/>
    <w:multiLevelType w:val="multilevel"/>
    <w:tmpl w:val="E526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135BA3"/>
    <w:multiLevelType w:val="hybridMultilevel"/>
    <w:tmpl w:val="0CE89B48"/>
    <w:lvl w:ilvl="0" w:tplc="2C563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320BA6"/>
    <w:multiLevelType w:val="hybridMultilevel"/>
    <w:tmpl w:val="1B283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7336BB"/>
    <w:multiLevelType w:val="hybridMultilevel"/>
    <w:tmpl w:val="898AD60C"/>
    <w:lvl w:ilvl="0" w:tplc="4EFA3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4C7A51"/>
    <w:multiLevelType w:val="hybridMultilevel"/>
    <w:tmpl w:val="95B0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C5FB0"/>
    <w:multiLevelType w:val="hybridMultilevel"/>
    <w:tmpl w:val="0BE00A2C"/>
    <w:lvl w:ilvl="0" w:tplc="B6EC00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5A209A"/>
    <w:multiLevelType w:val="hybridMultilevel"/>
    <w:tmpl w:val="F300DB76"/>
    <w:lvl w:ilvl="0" w:tplc="041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8">
    <w:nsid w:val="6A7E31D3"/>
    <w:multiLevelType w:val="hybridMultilevel"/>
    <w:tmpl w:val="EB08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B20BE"/>
    <w:multiLevelType w:val="multilevel"/>
    <w:tmpl w:val="87403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1A3EFE"/>
    <w:multiLevelType w:val="hybridMultilevel"/>
    <w:tmpl w:val="9548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331EE"/>
    <w:multiLevelType w:val="hybridMultilevel"/>
    <w:tmpl w:val="6CF8D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5342F"/>
    <w:multiLevelType w:val="hybridMultilevel"/>
    <w:tmpl w:val="5B22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463E0"/>
    <w:multiLevelType w:val="multilevel"/>
    <w:tmpl w:val="6AA0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8"/>
  </w:num>
  <w:num w:numId="7">
    <w:abstractNumId w:val="2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20"/>
  </w:num>
  <w:num w:numId="13">
    <w:abstractNumId w:val="21"/>
  </w:num>
  <w:num w:numId="14">
    <w:abstractNumId w:val="15"/>
  </w:num>
  <w:num w:numId="15">
    <w:abstractNumId w:val="24"/>
  </w:num>
  <w:num w:numId="16">
    <w:abstractNumId w:val="1"/>
  </w:num>
  <w:num w:numId="17">
    <w:abstractNumId w:val="29"/>
  </w:num>
  <w:num w:numId="18">
    <w:abstractNumId w:val="26"/>
  </w:num>
  <w:num w:numId="19">
    <w:abstractNumId w:val="9"/>
  </w:num>
  <w:num w:numId="20">
    <w:abstractNumId w:val="11"/>
  </w:num>
  <w:num w:numId="21">
    <w:abstractNumId w:val="7"/>
  </w:num>
  <w:num w:numId="22">
    <w:abstractNumId w:val="33"/>
  </w:num>
  <w:num w:numId="23">
    <w:abstractNumId w:val="32"/>
  </w:num>
  <w:num w:numId="24">
    <w:abstractNumId w:val="19"/>
  </w:num>
  <w:num w:numId="25">
    <w:abstractNumId w:val="17"/>
  </w:num>
  <w:num w:numId="26">
    <w:abstractNumId w:val="22"/>
  </w:num>
  <w:num w:numId="27">
    <w:abstractNumId w:val="30"/>
  </w:num>
  <w:num w:numId="28">
    <w:abstractNumId w:val="25"/>
  </w:num>
  <w:num w:numId="29">
    <w:abstractNumId w:val="18"/>
  </w:num>
  <w:num w:numId="30">
    <w:abstractNumId w:val="12"/>
  </w:num>
  <w:num w:numId="31">
    <w:abstractNumId w:val="23"/>
  </w:num>
  <w:num w:numId="32">
    <w:abstractNumId w:val="31"/>
  </w:num>
  <w:num w:numId="33">
    <w:abstractNumId w:val="14"/>
  </w:num>
  <w:num w:numId="34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>
      <o:colormru v:ext="edit" colors="#f6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5DE0"/>
    <w:rsid w:val="000011BE"/>
    <w:rsid w:val="000058EF"/>
    <w:rsid w:val="000124A8"/>
    <w:rsid w:val="000166C5"/>
    <w:rsid w:val="000232D5"/>
    <w:rsid w:val="00025170"/>
    <w:rsid w:val="00031167"/>
    <w:rsid w:val="0003158D"/>
    <w:rsid w:val="00037564"/>
    <w:rsid w:val="0005395C"/>
    <w:rsid w:val="0006010E"/>
    <w:rsid w:val="000640A3"/>
    <w:rsid w:val="00075099"/>
    <w:rsid w:val="0008024E"/>
    <w:rsid w:val="00080ED6"/>
    <w:rsid w:val="00082127"/>
    <w:rsid w:val="00094463"/>
    <w:rsid w:val="00094B51"/>
    <w:rsid w:val="000967D6"/>
    <w:rsid w:val="000C4E65"/>
    <w:rsid w:val="000D032C"/>
    <w:rsid w:val="000D091D"/>
    <w:rsid w:val="000D2C76"/>
    <w:rsid w:val="000D2D64"/>
    <w:rsid w:val="000D3921"/>
    <w:rsid w:val="000F0D0F"/>
    <w:rsid w:val="00101C92"/>
    <w:rsid w:val="00101EC8"/>
    <w:rsid w:val="001041AF"/>
    <w:rsid w:val="00104A2C"/>
    <w:rsid w:val="00106425"/>
    <w:rsid w:val="00110CC5"/>
    <w:rsid w:val="001111CA"/>
    <w:rsid w:val="00121377"/>
    <w:rsid w:val="00125452"/>
    <w:rsid w:val="00130382"/>
    <w:rsid w:val="00130FE6"/>
    <w:rsid w:val="001310B3"/>
    <w:rsid w:val="001400AA"/>
    <w:rsid w:val="00152DC4"/>
    <w:rsid w:val="00153C77"/>
    <w:rsid w:val="00167311"/>
    <w:rsid w:val="00184AC5"/>
    <w:rsid w:val="00191CEB"/>
    <w:rsid w:val="0019695F"/>
    <w:rsid w:val="001A1FAE"/>
    <w:rsid w:val="001A598B"/>
    <w:rsid w:val="001B0210"/>
    <w:rsid w:val="001C05EC"/>
    <w:rsid w:val="001C38F2"/>
    <w:rsid w:val="001C50A9"/>
    <w:rsid w:val="001C6915"/>
    <w:rsid w:val="001D4CA9"/>
    <w:rsid w:val="001E0456"/>
    <w:rsid w:val="001E0791"/>
    <w:rsid w:val="001E4210"/>
    <w:rsid w:val="001F227D"/>
    <w:rsid w:val="001F2BBA"/>
    <w:rsid w:val="00205D7A"/>
    <w:rsid w:val="00206A36"/>
    <w:rsid w:val="00207ED7"/>
    <w:rsid w:val="002159FC"/>
    <w:rsid w:val="002167A1"/>
    <w:rsid w:val="00222929"/>
    <w:rsid w:val="0023194A"/>
    <w:rsid w:val="00231CA1"/>
    <w:rsid w:val="00235ADF"/>
    <w:rsid w:val="00251021"/>
    <w:rsid w:val="00254C2C"/>
    <w:rsid w:val="002700E9"/>
    <w:rsid w:val="00273E06"/>
    <w:rsid w:val="002807AC"/>
    <w:rsid w:val="00284727"/>
    <w:rsid w:val="00285F6D"/>
    <w:rsid w:val="002915F3"/>
    <w:rsid w:val="00294572"/>
    <w:rsid w:val="002A0D58"/>
    <w:rsid w:val="002A4AF4"/>
    <w:rsid w:val="002A51F2"/>
    <w:rsid w:val="002A681A"/>
    <w:rsid w:val="002A6AAF"/>
    <w:rsid w:val="002B0897"/>
    <w:rsid w:val="002B0AE8"/>
    <w:rsid w:val="002B20F5"/>
    <w:rsid w:val="002B58E9"/>
    <w:rsid w:val="002B6D3E"/>
    <w:rsid w:val="002D2B2E"/>
    <w:rsid w:val="002D37D0"/>
    <w:rsid w:val="002D7529"/>
    <w:rsid w:val="002E3DC1"/>
    <w:rsid w:val="002F4C37"/>
    <w:rsid w:val="00302C60"/>
    <w:rsid w:val="003065EB"/>
    <w:rsid w:val="00311011"/>
    <w:rsid w:val="00315A76"/>
    <w:rsid w:val="003165DD"/>
    <w:rsid w:val="00316D80"/>
    <w:rsid w:val="00324A31"/>
    <w:rsid w:val="00331330"/>
    <w:rsid w:val="00340D29"/>
    <w:rsid w:val="00355DE0"/>
    <w:rsid w:val="003600F5"/>
    <w:rsid w:val="00360382"/>
    <w:rsid w:val="00362886"/>
    <w:rsid w:val="00362D3C"/>
    <w:rsid w:val="00372C8E"/>
    <w:rsid w:val="00384420"/>
    <w:rsid w:val="003A128D"/>
    <w:rsid w:val="003A4ED0"/>
    <w:rsid w:val="003B64A8"/>
    <w:rsid w:val="003C1F31"/>
    <w:rsid w:val="003C2C36"/>
    <w:rsid w:val="003C46C1"/>
    <w:rsid w:val="003C7B9B"/>
    <w:rsid w:val="003D0D69"/>
    <w:rsid w:val="003E3D7C"/>
    <w:rsid w:val="003F2127"/>
    <w:rsid w:val="003F6DCD"/>
    <w:rsid w:val="0040057C"/>
    <w:rsid w:val="00405D71"/>
    <w:rsid w:val="004149E9"/>
    <w:rsid w:val="0041501C"/>
    <w:rsid w:val="004150CC"/>
    <w:rsid w:val="004151D5"/>
    <w:rsid w:val="00422858"/>
    <w:rsid w:val="00434C15"/>
    <w:rsid w:val="00435CA3"/>
    <w:rsid w:val="00441053"/>
    <w:rsid w:val="0045201C"/>
    <w:rsid w:val="004553F3"/>
    <w:rsid w:val="0045596A"/>
    <w:rsid w:val="00457945"/>
    <w:rsid w:val="00470E5F"/>
    <w:rsid w:val="00471F44"/>
    <w:rsid w:val="00473D1A"/>
    <w:rsid w:val="004746BB"/>
    <w:rsid w:val="0048055E"/>
    <w:rsid w:val="004807A6"/>
    <w:rsid w:val="004829C0"/>
    <w:rsid w:val="00483220"/>
    <w:rsid w:val="00494A59"/>
    <w:rsid w:val="004B0AFD"/>
    <w:rsid w:val="004B352A"/>
    <w:rsid w:val="004B3AB1"/>
    <w:rsid w:val="004C3072"/>
    <w:rsid w:val="004C367D"/>
    <w:rsid w:val="004C771C"/>
    <w:rsid w:val="004D132A"/>
    <w:rsid w:val="004D514E"/>
    <w:rsid w:val="004D65FF"/>
    <w:rsid w:val="004E0BCD"/>
    <w:rsid w:val="004E487A"/>
    <w:rsid w:val="004E5237"/>
    <w:rsid w:val="004F1FC9"/>
    <w:rsid w:val="004F249B"/>
    <w:rsid w:val="005005BA"/>
    <w:rsid w:val="0050470F"/>
    <w:rsid w:val="005074C5"/>
    <w:rsid w:val="005138A3"/>
    <w:rsid w:val="00520D1E"/>
    <w:rsid w:val="0052166A"/>
    <w:rsid w:val="0052308D"/>
    <w:rsid w:val="00534628"/>
    <w:rsid w:val="00541622"/>
    <w:rsid w:val="00541878"/>
    <w:rsid w:val="00541A01"/>
    <w:rsid w:val="00547190"/>
    <w:rsid w:val="00550CF9"/>
    <w:rsid w:val="00551A2D"/>
    <w:rsid w:val="00553EE4"/>
    <w:rsid w:val="0055448E"/>
    <w:rsid w:val="005560B2"/>
    <w:rsid w:val="0055773E"/>
    <w:rsid w:val="0056036B"/>
    <w:rsid w:val="00567705"/>
    <w:rsid w:val="00570E7B"/>
    <w:rsid w:val="00572855"/>
    <w:rsid w:val="00573C2C"/>
    <w:rsid w:val="005804FB"/>
    <w:rsid w:val="00580820"/>
    <w:rsid w:val="0059755A"/>
    <w:rsid w:val="005A60F2"/>
    <w:rsid w:val="005A7276"/>
    <w:rsid w:val="005A730C"/>
    <w:rsid w:val="005B1D27"/>
    <w:rsid w:val="005B3C3A"/>
    <w:rsid w:val="005B57C3"/>
    <w:rsid w:val="005C19B3"/>
    <w:rsid w:val="005C6537"/>
    <w:rsid w:val="005C6F41"/>
    <w:rsid w:val="005D1B03"/>
    <w:rsid w:val="005D5DE0"/>
    <w:rsid w:val="005D796A"/>
    <w:rsid w:val="005F15FC"/>
    <w:rsid w:val="005F24C4"/>
    <w:rsid w:val="00603885"/>
    <w:rsid w:val="006133DA"/>
    <w:rsid w:val="0062469B"/>
    <w:rsid w:val="00627ACD"/>
    <w:rsid w:val="006315B8"/>
    <w:rsid w:val="006322B3"/>
    <w:rsid w:val="00633BCD"/>
    <w:rsid w:val="00634A94"/>
    <w:rsid w:val="00634AB5"/>
    <w:rsid w:val="00636523"/>
    <w:rsid w:val="00636F2F"/>
    <w:rsid w:val="00637DA0"/>
    <w:rsid w:val="006426C1"/>
    <w:rsid w:val="00643331"/>
    <w:rsid w:val="00646110"/>
    <w:rsid w:val="00646660"/>
    <w:rsid w:val="00650043"/>
    <w:rsid w:val="0065261A"/>
    <w:rsid w:val="006553A3"/>
    <w:rsid w:val="00657BC0"/>
    <w:rsid w:val="006630DD"/>
    <w:rsid w:val="00674850"/>
    <w:rsid w:val="00677971"/>
    <w:rsid w:val="006862CA"/>
    <w:rsid w:val="00687BD0"/>
    <w:rsid w:val="00691A45"/>
    <w:rsid w:val="006B08CE"/>
    <w:rsid w:val="006C2292"/>
    <w:rsid w:val="006C438B"/>
    <w:rsid w:val="006C4CF8"/>
    <w:rsid w:val="006C56B7"/>
    <w:rsid w:val="006C63E4"/>
    <w:rsid w:val="006C75C9"/>
    <w:rsid w:val="006C7F34"/>
    <w:rsid w:val="006D1199"/>
    <w:rsid w:val="006D2337"/>
    <w:rsid w:val="006E0AC2"/>
    <w:rsid w:val="006E36C6"/>
    <w:rsid w:val="006E7107"/>
    <w:rsid w:val="006E7E66"/>
    <w:rsid w:val="006F4EDB"/>
    <w:rsid w:val="006F66E2"/>
    <w:rsid w:val="00700AAE"/>
    <w:rsid w:val="00700DF0"/>
    <w:rsid w:val="00702455"/>
    <w:rsid w:val="007041FA"/>
    <w:rsid w:val="00704FAA"/>
    <w:rsid w:val="00705B2A"/>
    <w:rsid w:val="00707DF3"/>
    <w:rsid w:val="00707FE6"/>
    <w:rsid w:val="0071690A"/>
    <w:rsid w:val="00720F5D"/>
    <w:rsid w:val="0073216A"/>
    <w:rsid w:val="007362CE"/>
    <w:rsid w:val="007438A4"/>
    <w:rsid w:val="007474D9"/>
    <w:rsid w:val="00751572"/>
    <w:rsid w:val="00752B60"/>
    <w:rsid w:val="007562E6"/>
    <w:rsid w:val="0076620C"/>
    <w:rsid w:val="007827A2"/>
    <w:rsid w:val="00787187"/>
    <w:rsid w:val="007961E4"/>
    <w:rsid w:val="007A1F32"/>
    <w:rsid w:val="007A3044"/>
    <w:rsid w:val="007A4349"/>
    <w:rsid w:val="007B4CE1"/>
    <w:rsid w:val="007C0D95"/>
    <w:rsid w:val="007C65D8"/>
    <w:rsid w:val="007D0EA9"/>
    <w:rsid w:val="007D1267"/>
    <w:rsid w:val="007D1B08"/>
    <w:rsid w:val="007D3BA0"/>
    <w:rsid w:val="007D6E24"/>
    <w:rsid w:val="007E2D64"/>
    <w:rsid w:val="007F1A5A"/>
    <w:rsid w:val="007F3886"/>
    <w:rsid w:val="0080105B"/>
    <w:rsid w:val="00803B68"/>
    <w:rsid w:val="00821B9E"/>
    <w:rsid w:val="00823D42"/>
    <w:rsid w:val="00824AAA"/>
    <w:rsid w:val="00826BE7"/>
    <w:rsid w:val="00833ECD"/>
    <w:rsid w:val="00835E40"/>
    <w:rsid w:val="00841E4B"/>
    <w:rsid w:val="00842FE9"/>
    <w:rsid w:val="008446AE"/>
    <w:rsid w:val="00856EB2"/>
    <w:rsid w:val="0087330E"/>
    <w:rsid w:val="00891721"/>
    <w:rsid w:val="008A1559"/>
    <w:rsid w:val="008A27B2"/>
    <w:rsid w:val="008A3951"/>
    <w:rsid w:val="008A7A59"/>
    <w:rsid w:val="008B2577"/>
    <w:rsid w:val="008C1F88"/>
    <w:rsid w:val="008C5D54"/>
    <w:rsid w:val="008D0EAB"/>
    <w:rsid w:val="008E1FC3"/>
    <w:rsid w:val="008E5138"/>
    <w:rsid w:val="008F1C9D"/>
    <w:rsid w:val="00902F6A"/>
    <w:rsid w:val="00906CC4"/>
    <w:rsid w:val="009172E3"/>
    <w:rsid w:val="00937F65"/>
    <w:rsid w:val="00947ECB"/>
    <w:rsid w:val="009574AE"/>
    <w:rsid w:val="009612EA"/>
    <w:rsid w:val="00962FE0"/>
    <w:rsid w:val="00965768"/>
    <w:rsid w:val="00973525"/>
    <w:rsid w:val="00974281"/>
    <w:rsid w:val="009800E1"/>
    <w:rsid w:val="00984F10"/>
    <w:rsid w:val="00986781"/>
    <w:rsid w:val="00987671"/>
    <w:rsid w:val="009A7FB8"/>
    <w:rsid w:val="009B0DF7"/>
    <w:rsid w:val="009B212D"/>
    <w:rsid w:val="009B21CE"/>
    <w:rsid w:val="009B2210"/>
    <w:rsid w:val="009B2517"/>
    <w:rsid w:val="009B3A60"/>
    <w:rsid w:val="009B3C96"/>
    <w:rsid w:val="009D1888"/>
    <w:rsid w:val="009D1CAD"/>
    <w:rsid w:val="009D38F5"/>
    <w:rsid w:val="009D4844"/>
    <w:rsid w:val="009D5AB8"/>
    <w:rsid w:val="009D5D1A"/>
    <w:rsid w:val="009D6D11"/>
    <w:rsid w:val="009E1CA9"/>
    <w:rsid w:val="009F4D9A"/>
    <w:rsid w:val="00A01C95"/>
    <w:rsid w:val="00A06F47"/>
    <w:rsid w:val="00A14062"/>
    <w:rsid w:val="00A16C68"/>
    <w:rsid w:val="00A170C3"/>
    <w:rsid w:val="00A22119"/>
    <w:rsid w:val="00A24A61"/>
    <w:rsid w:val="00A25416"/>
    <w:rsid w:val="00A47C16"/>
    <w:rsid w:val="00A60CB7"/>
    <w:rsid w:val="00A61E14"/>
    <w:rsid w:val="00A63D7E"/>
    <w:rsid w:val="00A63F8C"/>
    <w:rsid w:val="00A64F82"/>
    <w:rsid w:val="00A7091A"/>
    <w:rsid w:val="00A72D25"/>
    <w:rsid w:val="00A73C23"/>
    <w:rsid w:val="00A766FC"/>
    <w:rsid w:val="00A85AF7"/>
    <w:rsid w:val="00A92614"/>
    <w:rsid w:val="00AA2E97"/>
    <w:rsid w:val="00AB6949"/>
    <w:rsid w:val="00AC12C6"/>
    <w:rsid w:val="00AD6DA2"/>
    <w:rsid w:val="00AE5F95"/>
    <w:rsid w:val="00AF070F"/>
    <w:rsid w:val="00AF0726"/>
    <w:rsid w:val="00AF2A54"/>
    <w:rsid w:val="00AF644D"/>
    <w:rsid w:val="00AF7453"/>
    <w:rsid w:val="00B052A0"/>
    <w:rsid w:val="00B17DC9"/>
    <w:rsid w:val="00B33906"/>
    <w:rsid w:val="00B35A56"/>
    <w:rsid w:val="00B365CF"/>
    <w:rsid w:val="00B36D22"/>
    <w:rsid w:val="00B3734B"/>
    <w:rsid w:val="00B37EBF"/>
    <w:rsid w:val="00B47F9E"/>
    <w:rsid w:val="00B51743"/>
    <w:rsid w:val="00B53EE9"/>
    <w:rsid w:val="00B63967"/>
    <w:rsid w:val="00B6637F"/>
    <w:rsid w:val="00B90ED9"/>
    <w:rsid w:val="00B91586"/>
    <w:rsid w:val="00B9294B"/>
    <w:rsid w:val="00B92CE1"/>
    <w:rsid w:val="00B94F05"/>
    <w:rsid w:val="00BA4D5B"/>
    <w:rsid w:val="00BA69C5"/>
    <w:rsid w:val="00BB3CF5"/>
    <w:rsid w:val="00BB78A2"/>
    <w:rsid w:val="00BD35EB"/>
    <w:rsid w:val="00BD4E1D"/>
    <w:rsid w:val="00BD78B6"/>
    <w:rsid w:val="00BE2144"/>
    <w:rsid w:val="00BE257E"/>
    <w:rsid w:val="00BE36E4"/>
    <w:rsid w:val="00BE5379"/>
    <w:rsid w:val="00C02385"/>
    <w:rsid w:val="00C10505"/>
    <w:rsid w:val="00C1085C"/>
    <w:rsid w:val="00C13066"/>
    <w:rsid w:val="00C16B30"/>
    <w:rsid w:val="00C172AE"/>
    <w:rsid w:val="00C25D5B"/>
    <w:rsid w:val="00C34EB8"/>
    <w:rsid w:val="00C37AFD"/>
    <w:rsid w:val="00C435A8"/>
    <w:rsid w:val="00C5363A"/>
    <w:rsid w:val="00C5416E"/>
    <w:rsid w:val="00C569F5"/>
    <w:rsid w:val="00C63CB1"/>
    <w:rsid w:val="00C63F05"/>
    <w:rsid w:val="00C8362E"/>
    <w:rsid w:val="00C861EE"/>
    <w:rsid w:val="00C9434F"/>
    <w:rsid w:val="00C95CA4"/>
    <w:rsid w:val="00CA20F1"/>
    <w:rsid w:val="00CA3FC8"/>
    <w:rsid w:val="00CA5CA1"/>
    <w:rsid w:val="00CC533E"/>
    <w:rsid w:val="00CE32B0"/>
    <w:rsid w:val="00CE61F0"/>
    <w:rsid w:val="00CF6CA9"/>
    <w:rsid w:val="00D01231"/>
    <w:rsid w:val="00D11EF3"/>
    <w:rsid w:val="00D13C68"/>
    <w:rsid w:val="00D1474A"/>
    <w:rsid w:val="00D14FD9"/>
    <w:rsid w:val="00D1575B"/>
    <w:rsid w:val="00D308FC"/>
    <w:rsid w:val="00D3128C"/>
    <w:rsid w:val="00D35F8C"/>
    <w:rsid w:val="00D37738"/>
    <w:rsid w:val="00D419EB"/>
    <w:rsid w:val="00D55FC2"/>
    <w:rsid w:val="00D5657B"/>
    <w:rsid w:val="00D56CB5"/>
    <w:rsid w:val="00D61047"/>
    <w:rsid w:val="00D65C02"/>
    <w:rsid w:val="00D673B9"/>
    <w:rsid w:val="00D74A5F"/>
    <w:rsid w:val="00D74EDF"/>
    <w:rsid w:val="00D81159"/>
    <w:rsid w:val="00D84D68"/>
    <w:rsid w:val="00D851F2"/>
    <w:rsid w:val="00D85473"/>
    <w:rsid w:val="00D91677"/>
    <w:rsid w:val="00D936DD"/>
    <w:rsid w:val="00DA03E4"/>
    <w:rsid w:val="00DA28E2"/>
    <w:rsid w:val="00DA34CD"/>
    <w:rsid w:val="00DA3C81"/>
    <w:rsid w:val="00DB01C8"/>
    <w:rsid w:val="00DC354D"/>
    <w:rsid w:val="00DD006F"/>
    <w:rsid w:val="00DD0C45"/>
    <w:rsid w:val="00DD1CF7"/>
    <w:rsid w:val="00DD5DA3"/>
    <w:rsid w:val="00DE2CF5"/>
    <w:rsid w:val="00DE51C1"/>
    <w:rsid w:val="00DF2C26"/>
    <w:rsid w:val="00DF40FD"/>
    <w:rsid w:val="00DF60D2"/>
    <w:rsid w:val="00DF631C"/>
    <w:rsid w:val="00E064BD"/>
    <w:rsid w:val="00E06EF2"/>
    <w:rsid w:val="00E16E7A"/>
    <w:rsid w:val="00E37A69"/>
    <w:rsid w:val="00E41FAF"/>
    <w:rsid w:val="00E60C4E"/>
    <w:rsid w:val="00E678FB"/>
    <w:rsid w:val="00E71706"/>
    <w:rsid w:val="00E748E6"/>
    <w:rsid w:val="00E75F71"/>
    <w:rsid w:val="00E80652"/>
    <w:rsid w:val="00E845C2"/>
    <w:rsid w:val="00E9605E"/>
    <w:rsid w:val="00E960A9"/>
    <w:rsid w:val="00EB4DAF"/>
    <w:rsid w:val="00EC3BC6"/>
    <w:rsid w:val="00ED13D6"/>
    <w:rsid w:val="00EE2F0D"/>
    <w:rsid w:val="00EF31E3"/>
    <w:rsid w:val="00F069B0"/>
    <w:rsid w:val="00F100EF"/>
    <w:rsid w:val="00F13973"/>
    <w:rsid w:val="00F1397C"/>
    <w:rsid w:val="00F154C3"/>
    <w:rsid w:val="00F15FB9"/>
    <w:rsid w:val="00F1747E"/>
    <w:rsid w:val="00F25BBD"/>
    <w:rsid w:val="00F26C2D"/>
    <w:rsid w:val="00F313CE"/>
    <w:rsid w:val="00F325D3"/>
    <w:rsid w:val="00F3643B"/>
    <w:rsid w:val="00F403AB"/>
    <w:rsid w:val="00F4111A"/>
    <w:rsid w:val="00F45AD9"/>
    <w:rsid w:val="00F47BCB"/>
    <w:rsid w:val="00F52813"/>
    <w:rsid w:val="00F52C69"/>
    <w:rsid w:val="00F540A8"/>
    <w:rsid w:val="00F70E32"/>
    <w:rsid w:val="00F75BA6"/>
    <w:rsid w:val="00F778DD"/>
    <w:rsid w:val="00F84135"/>
    <w:rsid w:val="00F8641D"/>
    <w:rsid w:val="00F86D3D"/>
    <w:rsid w:val="00F90C6C"/>
    <w:rsid w:val="00F93D97"/>
    <w:rsid w:val="00FB00C4"/>
    <w:rsid w:val="00FB5D77"/>
    <w:rsid w:val="00FC08EB"/>
    <w:rsid w:val="00FC1030"/>
    <w:rsid w:val="00FC1911"/>
    <w:rsid w:val="00FD1494"/>
    <w:rsid w:val="00FD1F32"/>
    <w:rsid w:val="00FD3CE3"/>
    <w:rsid w:val="00FE41A1"/>
    <w:rsid w:val="00FF1E59"/>
    <w:rsid w:val="00FF214F"/>
    <w:rsid w:val="00FF378A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f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B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3C2C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a6">
    <w:name w:val="Hyperlink"/>
    <w:basedOn w:val="a0"/>
    <w:uiPriority w:val="99"/>
    <w:unhideWhenUsed/>
    <w:rsid w:val="00F540A8"/>
    <w:rPr>
      <w:color w:val="0563C1" w:themeColor="hyperlink"/>
      <w:u w:val="single"/>
    </w:rPr>
  </w:style>
  <w:style w:type="character" w:customStyle="1" w:styleId="c1">
    <w:name w:val="c1"/>
    <w:basedOn w:val="a0"/>
    <w:rsid w:val="00101C92"/>
  </w:style>
  <w:style w:type="paragraph" w:styleId="a7">
    <w:name w:val="header"/>
    <w:basedOn w:val="a"/>
    <w:link w:val="a8"/>
    <w:uiPriority w:val="99"/>
    <w:unhideWhenUsed/>
    <w:rsid w:val="009D5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5A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5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5A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0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8E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6E7E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7E66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7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7E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7E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5560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823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73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25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772A-305A-4F8C-8D40-184D041E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13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000</cp:lastModifiedBy>
  <cp:revision>97</cp:revision>
  <cp:lastPrinted>2017-04-18T10:05:00Z</cp:lastPrinted>
  <dcterms:created xsi:type="dcterms:W3CDTF">2016-02-29T08:14:00Z</dcterms:created>
  <dcterms:modified xsi:type="dcterms:W3CDTF">2017-04-18T10:08:00Z</dcterms:modified>
</cp:coreProperties>
</file>